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B3E91" w14:textId="77777777" w:rsidR="008C2FD0" w:rsidRPr="003745A5" w:rsidRDefault="008C2FD0" w:rsidP="00A879C0">
      <w:pPr>
        <w:jc w:val="center"/>
        <w:rPr>
          <w:rFonts w:ascii="Times New Roman" w:hAnsi="Times New Roman" w:cs="Times New Roman"/>
          <w:b/>
          <w:sz w:val="24"/>
          <w:szCs w:val="24"/>
        </w:rPr>
      </w:pPr>
      <w:r w:rsidRPr="003745A5">
        <w:rPr>
          <w:rFonts w:ascii="Times New Roman" w:hAnsi="Times New Roman" w:cs="Times New Roman"/>
          <w:b/>
          <w:sz w:val="24"/>
          <w:szCs w:val="24"/>
        </w:rPr>
        <w:t>Backman Elementary SLCSD – NGS Geo-Inquiry Unit Final Template</w:t>
      </w:r>
    </w:p>
    <w:p w14:paraId="384C017D" w14:textId="77777777" w:rsidR="008C2FD0" w:rsidRPr="00A879C0" w:rsidRDefault="008C2FD0" w:rsidP="008C2FD0">
      <w:pPr>
        <w:pStyle w:val="ListParagraph"/>
        <w:numPr>
          <w:ilvl w:val="0"/>
          <w:numId w:val="1"/>
        </w:numPr>
        <w:rPr>
          <w:rFonts w:ascii="Times New Roman" w:hAnsi="Times New Roman" w:cs="Times New Roman"/>
          <w:b/>
          <w:sz w:val="24"/>
          <w:szCs w:val="24"/>
        </w:rPr>
      </w:pPr>
      <w:r w:rsidRPr="00A879C0">
        <w:rPr>
          <w:rFonts w:ascii="Times New Roman" w:hAnsi="Times New Roman" w:cs="Times New Roman"/>
          <w:b/>
          <w:sz w:val="24"/>
          <w:szCs w:val="24"/>
        </w:rPr>
        <w:t>Geo – Inquiry Questions:</w:t>
      </w:r>
    </w:p>
    <w:p w14:paraId="56E1F6D2" w14:textId="77777777" w:rsidR="008C2FD0" w:rsidRPr="008C2FD0" w:rsidRDefault="00980902" w:rsidP="008C2FD0">
      <w:pPr>
        <w:pStyle w:val="ListParagraph"/>
        <w:numPr>
          <w:ilvl w:val="0"/>
          <w:numId w:val="2"/>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What are the differences in adaptations in animals from Lake Stansbury to today</w:t>
      </w:r>
      <w:r w:rsidR="008C2FD0" w:rsidRPr="00D0125C">
        <w:rPr>
          <w:rFonts w:ascii="Times New Roman" w:hAnsi="Times New Roman" w:cs="Times New Roman"/>
          <w:color w:val="000000"/>
          <w:sz w:val="24"/>
          <w:szCs w:val="24"/>
          <w:shd w:val="clear" w:color="auto" w:fill="FFFFFF"/>
        </w:rPr>
        <w:t>?</w:t>
      </w:r>
    </w:p>
    <w:p w14:paraId="35C6AB09" w14:textId="77777777" w:rsidR="008C2FD0" w:rsidRPr="008C2FD0" w:rsidRDefault="008C2FD0" w:rsidP="008C2FD0">
      <w:pPr>
        <w:pStyle w:val="ListParagraph"/>
        <w:numPr>
          <w:ilvl w:val="0"/>
          <w:numId w:val="2"/>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How have the amount of resources decreased for Paiute tribes since</w:t>
      </w:r>
      <w:r w:rsidR="00980902">
        <w:rPr>
          <w:rFonts w:ascii="Times New Roman" w:hAnsi="Times New Roman" w:cs="Times New Roman"/>
          <w:color w:val="000000"/>
          <w:sz w:val="24"/>
          <w:szCs w:val="24"/>
          <w:shd w:val="clear" w:color="auto" w:fill="FFFFFF"/>
        </w:rPr>
        <w:t xml:space="preserve"> being displaced</w:t>
      </w:r>
      <w:r>
        <w:rPr>
          <w:rFonts w:ascii="Times New Roman" w:hAnsi="Times New Roman" w:cs="Times New Roman"/>
          <w:color w:val="000000"/>
          <w:sz w:val="24"/>
          <w:szCs w:val="24"/>
          <w:shd w:val="clear" w:color="auto" w:fill="FFFFFF"/>
        </w:rPr>
        <w:t xml:space="preserve"> to reservations? </w:t>
      </w:r>
    </w:p>
    <w:p w14:paraId="219C3C75" w14:textId="77777777" w:rsidR="008C2FD0" w:rsidRPr="00D0125C" w:rsidRDefault="008C2FD0" w:rsidP="008C2FD0">
      <w:pPr>
        <w:pStyle w:val="ListParagraph"/>
        <w:numPr>
          <w:ilvl w:val="0"/>
          <w:numId w:val="2"/>
        </w:numPr>
        <w:rPr>
          <w:rFonts w:ascii="Times New Roman" w:hAnsi="Times New Roman" w:cs="Times New Roman"/>
          <w:sz w:val="24"/>
          <w:szCs w:val="24"/>
        </w:rPr>
      </w:pPr>
      <w:r w:rsidRPr="00D0125C">
        <w:rPr>
          <w:rFonts w:ascii="Times New Roman" w:hAnsi="Times New Roman" w:cs="Times New Roman"/>
          <w:color w:val="000000"/>
          <w:sz w:val="24"/>
          <w:szCs w:val="24"/>
          <w:shd w:val="clear" w:color="auto" w:fill="FFFFFF"/>
        </w:rPr>
        <w:t>How were 1934 people affected by their earthquake? How did they respond and how does that affect us today?</w:t>
      </w:r>
    </w:p>
    <w:p w14:paraId="01C81339" w14:textId="77777777" w:rsidR="008C2FD0" w:rsidRDefault="008C2FD0" w:rsidP="008C2F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have bird populations changed from Lake Stansbury to the current Great Salt Lake?</w:t>
      </w:r>
    </w:p>
    <w:p w14:paraId="73962674" w14:textId="77777777" w:rsidR="008C2FD0" w:rsidRPr="008C2FD0" w:rsidRDefault="008C2FD0" w:rsidP="008C2FD0">
      <w:pPr>
        <w:pStyle w:val="ListParagraph"/>
        <w:numPr>
          <w:ilvl w:val="0"/>
          <w:numId w:val="2"/>
        </w:numPr>
        <w:rPr>
          <w:rFonts w:ascii="Times New Roman" w:hAnsi="Times New Roman" w:cs="Times New Roman"/>
          <w:sz w:val="24"/>
          <w:szCs w:val="24"/>
        </w:rPr>
      </w:pPr>
      <w:r w:rsidRPr="00D0125C">
        <w:rPr>
          <w:rFonts w:ascii="Times New Roman" w:hAnsi="Times New Roman" w:cs="Times New Roman"/>
          <w:color w:val="000000"/>
          <w:sz w:val="24"/>
          <w:szCs w:val="24"/>
          <w:shd w:val="clear" w:color="auto" w:fill="FFFFFF"/>
        </w:rPr>
        <w:t>What would happen to the economy of Utah if the Brine Shrimp disappeared?</w:t>
      </w:r>
    </w:p>
    <w:p w14:paraId="624E2B8C" w14:textId="77777777" w:rsidR="008C2FD0" w:rsidRPr="008C2FD0" w:rsidRDefault="008C2FD0" w:rsidP="008C2FD0">
      <w:pPr>
        <w:pStyle w:val="ListParagraph"/>
        <w:numPr>
          <w:ilvl w:val="0"/>
          <w:numId w:val="2"/>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If the Causeway was taken down or moved</w:t>
      </w:r>
      <w:r w:rsidR="00B26E0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how </w:t>
      </w:r>
      <w:r w:rsidR="00B26E0F">
        <w:rPr>
          <w:rFonts w:ascii="Times New Roman" w:hAnsi="Times New Roman" w:cs="Times New Roman"/>
          <w:color w:val="000000"/>
          <w:sz w:val="24"/>
          <w:szCs w:val="24"/>
          <w:shd w:val="clear" w:color="auto" w:fill="FFFFFF"/>
        </w:rPr>
        <w:t>could it</w:t>
      </w:r>
      <w:r>
        <w:rPr>
          <w:rFonts w:ascii="Times New Roman" w:hAnsi="Times New Roman" w:cs="Times New Roman"/>
          <w:color w:val="000000"/>
          <w:sz w:val="24"/>
          <w:szCs w:val="24"/>
          <w:shd w:val="clear" w:color="auto" w:fill="FFFFFF"/>
        </w:rPr>
        <w:t xml:space="preserve"> affect the people around the Great Salt Lake?</w:t>
      </w:r>
    </w:p>
    <w:p w14:paraId="6BE990EB" w14:textId="77777777" w:rsidR="008C2FD0" w:rsidRPr="00D0125C" w:rsidRDefault="008C2FD0" w:rsidP="008C2FD0">
      <w:pPr>
        <w:pStyle w:val="ListParagraph"/>
        <w:numPr>
          <w:ilvl w:val="0"/>
          <w:numId w:val="2"/>
        </w:numPr>
        <w:rPr>
          <w:rFonts w:ascii="Times New Roman" w:hAnsi="Times New Roman" w:cs="Times New Roman"/>
          <w:sz w:val="24"/>
          <w:szCs w:val="24"/>
        </w:rPr>
      </w:pPr>
      <w:r w:rsidRPr="00D0125C">
        <w:rPr>
          <w:rFonts w:ascii="Times New Roman" w:hAnsi="Times New Roman" w:cs="Times New Roman"/>
          <w:color w:val="000000"/>
          <w:sz w:val="24"/>
          <w:szCs w:val="24"/>
          <w:shd w:val="clear" w:color="auto" w:fill="FFFFFF"/>
        </w:rPr>
        <w:t>How much money would the government of Utah lose if the Great Salt Lake was to dry up?</w:t>
      </w:r>
    </w:p>
    <w:p w14:paraId="7A697942" w14:textId="77777777" w:rsidR="008C2FD0" w:rsidRDefault="008C2FD0" w:rsidP="008C2F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would happen to the people of Utah if the Great Salt Lake dried up?</w:t>
      </w:r>
    </w:p>
    <w:p w14:paraId="3B5DDCC7" w14:textId="77777777" w:rsidR="008C2FD0" w:rsidRPr="008C2FD0" w:rsidRDefault="008C2FD0" w:rsidP="008C2FD0">
      <w:pPr>
        <w:pStyle w:val="ListParagraph"/>
        <w:numPr>
          <w:ilvl w:val="0"/>
          <w:numId w:val="2"/>
        </w:numPr>
        <w:rPr>
          <w:rFonts w:ascii="Times New Roman" w:hAnsi="Times New Roman" w:cs="Times New Roman"/>
          <w:sz w:val="24"/>
          <w:szCs w:val="24"/>
        </w:rPr>
      </w:pPr>
      <w:r w:rsidRPr="00D0125C">
        <w:rPr>
          <w:rFonts w:ascii="Times New Roman" w:hAnsi="Times New Roman" w:cs="Times New Roman"/>
          <w:color w:val="000000"/>
          <w:sz w:val="24"/>
          <w:szCs w:val="24"/>
          <w:shd w:val="clear" w:color="auto" w:fill="FFFFFF"/>
        </w:rPr>
        <w:t>How much will it cost the salt industry if the Great Salt Lake dried up?</w:t>
      </w:r>
    </w:p>
    <w:p w14:paraId="1AEB8541" w14:textId="77777777" w:rsidR="008C2FD0" w:rsidRPr="008C2FD0" w:rsidRDefault="008C2FD0" w:rsidP="008C2FD0">
      <w:pPr>
        <w:pStyle w:val="ListParagraph"/>
        <w:numPr>
          <w:ilvl w:val="0"/>
          <w:numId w:val="2"/>
        </w:numPr>
        <w:rPr>
          <w:rFonts w:ascii="Times New Roman" w:hAnsi="Times New Roman" w:cs="Times New Roman"/>
          <w:sz w:val="24"/>
          <w:szCs w:val="24"/>
        </w:rPr>
      </w:pPr>
      <w:r>
        <w:rPr>
          <w:rFonts w:ascii="Times New Roman" w:hAnsi="Times New Roman" w:cs="Times New Roman"/>
          <w:color w:val="000000"/>
          <w:sz w:val="24"/>
          <w:szCs w:val="24"/>
          <w:shd w:val="clear" w:color="auto" w:fill="FFFFFF"/>
        </w:rPr>
        <w:t>How is the Tundra Swan’s migratory, breeding, and feeding patterns important to the Great Salt Lake ecosystem?</w:t>
      </w:r>
    </w:p>
    <w:p w14:paraId="5863C29D" w14:textId="77777777" w:rsidR="008C2FD0" w:rsidRPr="00D0125C" w:rsidRDefault="008C2FD0" w:rsidP="008C2FD0">
      <w:pPr>
        <w:pStyle w:val="ListParagraph"/>
        <w:numPr>
          <w:ilvl w:val="0"/>
          <w:numId w:val="2"/>
        </w:numPr>
        <w:rPr>
          <w:rFonts w:ascii="Times New Roman" w:hAnsi="Times New Roman" w:cs="Times New Roman"/>
          <w:sz w:val="24"/>
          <w:szCs w:val="24"/>
        </w:rPr>
      </w:pPr>
      <w:r w:rsidRPr="00D0125C">
        <w:rPr>
          <w:rFonts w:ascii="Times New Roman" w:hAnsi="Times New Roman" w:cs="Times New Roman"/>
          <w:color w:val="000000"/>
          <w:sz w:val="24"/>
          <w:szCs w:val="24"/>
          <w:shd w:val="clear" w:color="auto" w:fill="FFFFFF"/>
        </w:rPr>
        <w:t>How do brine shrimp affect plants, animals, and people in the GSL community?</w:t>
      </w:r>
    </w:p>
    <w:p w14:paraId="062DDD20" w14:textId="77777777" w:rsidR="008C2FD0" w:rsidRDefault="008C2FD0" w:rsidP="008C2F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does landfill pollution affect the Great Salt Lake plant and animal life?</w:t>
      </w:r>
    </w:p>
    <w:p w14:paraId="2888D12B" w14:textId="77777777" w:rsidR="008C2FD0" w:rsidRPr="00D0125C" w:rsidRDefault="008C2FD0" w:rsidP="008C2FD0">
      <w:pPr>
        <w:pStyle w:val="ListParagraph"/>
        <w:numPr>
          <w:ilvl w:val="0"/>
          <w:numId w:val="2"/>
        </w:numPr>
        <w:rPr>
          <w:rFonts w:ascii="Times New Roman" w:hAnsi="Times New Roman" w:cs="Times New Roman"/>
          <w:sz w:val="24"/>
          <w:szCs w:val="24"/>
        </w:rPr>
      </w:pPr>
      <w:r w:rsidRPr="00D0125C">
        <w:rPr>
          <w:rFonts w:ascii="Times New Roman" w:hAnsi="Times New Roman" w:cs="Times New Roman"/>
          <w:color w:val="000000"/>
          <w:sz w:val="24"/>
          <w:szCs w:val="24"/>
          <w:shd w:val="clear" w:color="auto" w:fill="FFFFFF"/>
        </w:rPr>
        <w:t>What are the positive and negative effects of salt water on brine shrimp in the GSL?</w:t>
      </w:r>
    </w:p>
    <w:p w14:paraId="23CD2F79" w14:textId="77777777" w:rsidR="008C2FD0" w:rsidRPr="00D0125C" w:rsidRDefault="008C2FD0" w:rsidP="008C2FD0">
      <w:pPr>
        <w:pStyle w:val="ListParagraph"/>
        <w:numPr>
          <w:ilvl w:val="0"/>
          <w:numId w:val="2"/>
        </w:numPr>
        <w:rPr>
          <w:rFonts w:ascii="Times New Roman" w:hAnsi="Times New Roman" w:cs="Times New Roman"/>
          <w:sz w:val="24"/>
          <w:szCs w:val="24"/>
        </w:rPr>
      </w:pPr>
      <w:r w:rsidRPr="00D0125C">
        <w:rPr>
          <w:rFonts w:ascii="Times New Roman" w:hAnsi="Times New Roman" w:cs="Times New Roman"/>
          <w:color w:val="000000"/>
          <w:sz w:val="24"/>
          <w:szCs w:val="24"/>
          <w:shd w:val="clear" w:color="auto" w:fill="FFFFFF"/>
        </w:rPr>
        <w:t>How does the Great Salt Lake affect the surrounding environment?</w:t>
      </w:r>
    </w:p>
    <w:p w14:paraId="11A2E810" w14:textId="77777777" w:rsidR="008C2FD0" w:rsidRDefault="008C2FD0" w:rsidP="008C2F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would the environment change if the lake dried out?</w:t>
      </w:r>
    </w:p>
    <w:p w14:paraId="31AD5CA5" w14:textId="77777777" w:rsidR="008C2FD0" w:rsidRPr="00D0125C" w:rsidRDefault="008C2FD0" w:rsidP="008C2FD0">
      <w:pPr>
        <w:pStyle w:val="ListParagraph"/>
        <w:numPr>
          <w:ilvl w:val="0"/>
          <w:numId w:val="2"/>
        </w:numPr>
        <w:rPr>
          <w:rFonts w:ascii="Times New Roman" w:hAnsi="Times New Roman" w:cs="Times New Roman"/>
          <w:sz w:val="24"/>
          <w:szCs w:val="24"/>
        </w:rPr>
      </w:pPr>
      <w:r w:rsidRPr="00D0125C">
        <w:rPr>
          <w:rFonts w:ascii="Times New Roman" w:hAnsi="Times New Roman" w:cs="Times New Roman"/>
          <w:color w:val="000000"/>
          <w:sz w:val="24"/>
          <w:szCs w:val="24"/>
          <w:shd w:val="clear" w:color="auto" w:fill="FFFFFF"/>
        </w:rPr>
        <w:t>How does air pollution affect the plants, animals, and rocks around the lake?</w:t>
      </w:r>
    </w:p>
    <w:p w14:paraId="62C7ED92" w14:textId="77777777" w:rsidR="008C2FD0" w:rsidRDefault="008C2FD0" w:rsidP="008C2F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Does the amount of salt in specific places affect the animals and life surrounding it?</w:t>
      </w:r>
    </w:p>
    <w:p w14:paraId="2AF1ECC2" w14:textId="77777777" w:rsidR="008C2FD0" w:rsidRPr="00D0125C" w:rsidRDefault="008C2FD0" w:rsidP="008C2FD0">
      <w:pPr>
        <w:pStyle w:val="ListParagraph"/>
        <w:numPr>
          <w:ilvl w:val="0"/>
          <w:numId w:val="2"/>
        </w:numPr>
        <w:rPr>
          <w:rFonts w:ascii="Times New Roman" w:hAnsi="Times New Roman" w:cs="Times New Roman"/>
          <w:sz w:val="24"/>
          <w:szCs w:val="24"/>
        </w:rPr>
      </w:pPr>
      <w:r w:rsidRPr="00D0125C">
        <w:rPr>
          <w:rFonts w:ascii="Times New Roman" w:hAnsi="Times New Roman" w:cs="Times New Roman"/>
          <w:color w:val="000000"/>
          <w:sz w:val="24"/>
          <w:szCs w:val="24"/>
          <w:shd w:val="clear" w:color="auto" w:fill="FFFFFF"/>
        </w:rPr>
        <w:t>Is it possible to remove all the salt from the Great Salt Lake and how would/does that affect the environment?</w:t>
      </w:r>
    </w:p>
    <w:p w14:paraId="1E14857A" w14:textId="77777777" w:rsidR="008C2FD0" w:rsidRDefault="008C2FD0" w:rsidP="008C2FD0">
      <w:pPr>
        <w:pStyle w:val="ListParagraph"/>
        <w:numPr>
          <w:ilvl w:val="0"/>
          <w:numId w:val="1"/>
        </w:numPr>
        <w:rPr>
          <w:rFonts w:ascii="Times New Roman" w:hAnsi="Times New Roman" w:cs="Times New Roman"/>
          <w:sz w:val="24"/>
          <w:szCs w:val="24"/>
        </w:rPr>
      </w:pPr>
      <w:r w:rsidRPr="00A879C0">
        <w:rPr>
          <w:rFonts w:ascii="Times New Roman" w:hAnsi="Times New Roman" w:cs="Times New Roman"/>
          <w:b/>
          <w:sz w:val="24"/>
          <w:szCs w:val="24"/>
        </w:rPr>
        <w:t>Description:</w:t>
      </w:r>
      <w:r>
        <w:rPr>
          <w:rFonts w:ascii="Times New Roman" w:hAnsi="Times New Roman" w:cs="Times New Roman"/>
          <w:sz w:val="24"/>
          <w:szCs w:val="24"/>
        </w:rPr>
        <w:t xml:space="preserve"> In this unit students will become more locally, regionally, and globally aware of or connected to issues.  Students will explore the lenses of the geo-inquiry cycle.  They will conduct research, collect data, and create a call to action.  Students will understand the interactions between living and non-living things where they will become more connected to our impact on society and ecosystems.  Students will do this in an experiential education setting.</w:t>
      </w:r>
    </w:p>
    <w:p w14:paraId="1451593D" w14:textId="77777777" w:rsidR="008C2FD0" w:rsidRPr="00A879C0" w:rsidRDefault="008C2FD0" w:rsidP="008C2FD0">
      <w:pPr>
        <w:pStyle w:val="ListParagraph"/>
        <w:numPr>
          <w:ilvl w:val="0"/>
          <w:numId w:val="1"/>
        </w:numPr>
        <w:rPr>
          <w:rFonts w:ascii="Times New Roman" w:hAnsi="Times New Roman" w:cs="Times New Roman"/>
          <w:b/>
          <w:sz w:val="24"/>
          <w:szCs w:val="24"/>
        </w:rPr>
      </w:pPr>
      <w:r w:rsidRPr="00A879C0">
        <w:rPr>
          <w:rFonts w:ascii="Times New Roman" w:hAnsi="Times New Roman" w:cs="Times New Roman"/>
          <w:b/>
          <w:sz w:val="24"/>
          <w:szCs w:val="24"/>
        </w:rPr>
        <w:t xml:space="preserve">Standards:  </w:t>
      </w:r>
    </w:p>
    <w:p w14:paraId="0FD92A51" w14:textId="77777777" w:rsidR="008C2FD0" w:rsidRDefault="008C2FD0" w:rsidP="008C2FD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Science – 6.4</w:t>
      </w:r>
    </w:p>
    <w:p w14:paraId="19391EE6" w14:textId="77777777" w:rsidR="008C2FD0" w:rsidRDefault="008C2FD0" w:rsidP="008C2FD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Social Studies – 4.1, 4.2, 4.3</w:t>
      </w:r>
    </w:p>
    <w:p w14:paraId="3F631D3E" w14:textId="77777777" w:rsidR="008C2FD0" w:rsidRDefault="008C2FD0" w:rsidP="008C2FD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Language Arts – RI.6.7, W.6.2, W.6.7, W.6.8, W.6.9, SL.6.3</w:t>
      </w:r>
    </w:p>
    <w:p w14:paraId="5865BC7F" w14:textId="77777777" w:rsidR="008C2FD0" w:rsidRDefault="008C2FD0" w:rsidP="008C2FD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Math – SP.2, SP.4, RP.3b, RP.3c</w:t>
      </w:r>
    </w:p>
    <w:p w14:paraId="51FD4055" w14:textId="77777777" w:rsidR="00526848" w:rsidRPr="00526848" w:rsidRDefault="00526848" w:rsidP="00526848">
      <w:pPr>
        <w:pStyle w:val="ListParagraph"/>
        <w:numPr>
          <w:ilvl w:val="0"/>
          <w:numId w:val="1"/>
        </w:numPr>
        <w:rPr>
          <w:rFonts w:ascii="Times New Roman" w:hAnsi="Times New Roman" w:cs="Times New Roman"/>
          <w:sz w:val="24"/>
          <w:szCs w:val="24"/>
        </w:rPr>
      </w:pPr>
      <w:r w:rsidRPr="00A879C0">
        <w:rPr>
          <w:rFonts w:ascii="Times New Roman" w:hAnsi="Times New Roman" w:cs="Times New Roman"/>
          <w:b/>
          <w:sz w:val="24"/>
          <w:szCs w:val="24"/>
        </w:rPr>
        <w:t>Content Area Focus:</w:t>
      </w:r>
      <w:r>
        <w:rPr>
          <w:rFonts w:ascii="Times New Roman" w:hAnsi="Times New Roman" w:cs="Times New Roman"/>
          <w:sz w:val="24"/>
          <w:szCs w:val="24"/>
        </w:rPr>
        <w:t xml:space="preserve"> Ecosystems – interactions as well as stability and change in ecosystem.  Statistics and probability – creating and analyzing graphs and data.  Understanding current global issues while creating potential solutions to determine human rights and responsibilities. </w:t>
      </w:r>
    </w:p>
    <w:p w14:paraId="7B99E1CE" w14:textId="77777777" w:rsidR="008C2FD0" w:rsidRDefault="008C2FD0" w:rsidP="008C2FD0">
      <w:pPr>
        <w:pStyle w:val="ListParagraph"/>
        <w:numPr>
          <w:ilvl w:val="0"/>
          <w:numId w:val="1"/>
        </w:numPr>
        <w:rPr>
          <w:rFonts w:ascii="Times New Roman" w:hAnsi="Times New Roman" w:cs="Times New Roman"/>
          <w:sz w:val="24"/>
          <w:szCs w:val="24"/>
        </w:rPr>
      </w:pPr>
      <w:r w:rsidRPr="00A879C0">
        <w:rPr>
          <w:rFonts w:ascii="Times New Roman" w:hAnsi="Times New Roman" w:cs="Times New Roman"/>
          <w:b/>
          <w:sz w:val="24"/>
          <w:szCs w:val="24"/>
        </w:rPr>
        <w:t>Describe the process:</w:t>
      </w:r>
      <w:r>
        <w:rPr>
          <w:rFonts w:ascii="Times New Roman" w:hAnsi="Times New Roman" w:cs="Times New Roman"/>
          <w:sz w:val="24"/>
          <w:szCs w:val="24"/>
        </w:rPr>
        <w:t xml:space="preserve"> As a grade level team, we introduced the topic using a</w:t>
      </w:r>
      <w:r w:rsidR="00A44C1A">
        <w:rPr>
          <w:rFonts w:ascii="Times New Roman" w:hAnsi="Times New Roman" w:cs="Times New Roman"/>
          <w:sz w:val="24"/>
          <w:szCs w:val="24"/>
        </w:rPr>
        <w:t xml:space="preserve"> shared field trip experience from earlier this school year.  We looked at all the lenses and discussed how we </w:t>
      </w:r>
      <w:r w:rsidR="00A44C1A">
        <w:rPr>
          <w:rFonts w:ascii="Times New Roman" w:hAnsi="Times New Roman" w:cs="Times New Roman"/>
          <w:sz w:val="24"/>
          <w:szCs w:val="24"/>
        </w:rPr>
        <w:lastRenderedPageBreak/>
        <w:t>could apply this work for each step of the geo-inquiry process. We then introduced the Great Salt Lake to students and had them start thinking about the lenses to ask their geo-inquiry questions.  We also used our example of Silver Lake (the previous field trip) to practice creating and evaluating geo-inquiry questions.  Th</w:t>
      </w:r>
      <w:r w:rsidR="00867329">
        <w:rPr>
          <w:rFonts w:ascii="Times New Roman" w:hAnsi="Times New Roman" w:cs="Times New Roman"/>
          <w:sz w:val="24"/>
          <w:szCs w:val="24"/>
        </w:rPr>
        <w:t>is work all happened before we</w:t>
      </w:r>
      <w:r w:rsidR="00A44C1A">
        <w:rPr>
          <w:rFonts w:ascii="Times New Roman" w:hAnsi="Times New Roman" w:cs="Times New Roman"/>
          <w:sz w:val="24"/>
          <w:szCs w:val="24"/>
        </w:rPr>
        <w:t xml:space="preserve"> started the ASK phase. </w:t>
      </w:r>
    </w:p>
    <w:p w14:paraId="59788F60" w14:textId="77777777" w:rsidR="00A44C1A" w:rsidRPr="008C2FD0" w:rsidRDefault="00A44C1A" w:rsidP="00A44C1A">
      <w:pPr>
        <w:pStyle w:val="ListParagraph"/>
        <w:rPr>
          <w:rFonts w:ascii="Times New Roman" w:hAnsi="Times New Roman" w:cs="Times New Roman"/>
          <w:sz w:val="24"/>
          <w:szCs w:val="24"/>
        </w:rPr>
      </w:pPr>
    </w:p>
    <w:tbl>
      <w:tblPr>
        <w:tblStyle w:val="TableGrid"/>
        <w:tblW w:w="10188" w:type="dxa"/>
        <w:tblInd w:w="-275" w:type="dxa"/>
        <w:tblLayout w:type="fixed"/>
        <w:tblLook w:val="04A0" w:firstRow="1" w:lastRow="0" w:firstColumn="1" w:lastColumn="0" w:noHBand="0" w:noVBand="1"/>
      </w:tblPr>
      <w:tblGrid>
        <w:gridCol w:w="1537"/>
        <w:gridCol w:w="2963"/>
        <w:gridCol w:w="2970"/>
        <w:gridCol w:w="2718"/>
      </w:tblGrid>
      <w:tr w:rsidR="00526848" w14:paraId="20E4D1C5" w14:textId="77777777" w:rsidTr="00980902">
        <w:tc>
          <w:tcPr>
            <w:tcW w:w="1537" w:type="dxa"/>
          </w:tcPr>
          <w:p w14:paraId="01213351" w14:textId="77777777" w:rsidR="008C2FD0" w:rsidRPr="00A44C1A" w:rsidRDefault="008C2FD0" w:rsidP="001C1CBC">
            <w:pPr>
              <w:pStyle w:val="ListParagraph"/>
              <w:ind w:left="0"/>
              <w:rPr>
                <w:rFonts w:ascii="Times New Roman" w:hAnsi="Times New Roman" w:cs="Times New Roman"/>
                <w:b/>
                <w:sz w:val="24"/>
                <w:szCs w:val="24"/>
              </w:rPr>
            </w:pPr>
            <w:r w:rsidRPr="00A44C1A">
              <w:rPr>
                <w:rFonts w:ascii="Times New Roman" w:hAnsi="Times New Roman" w:cs="Times New Roman"/>
                <w:b/>
                <w:sz w:val="24"/>
                <w:szCs w:val="24"/>
              </w:rPr>
              <w:t>Phase</w:t>
            </w:r>
          </w:p>
        </w:tc>
        <w:tc>
          <w:tcPr>
            <w:tcW w:w="2963" w:type="dxa"/>
            <w:shd w:val="clear" w:color="auto" w:fill="C5E0B3" w:themeFill="accent6" w:themeFillTint="66"/>
          </w:tcPr>
          <w:p w14:paraId="71BA4AF1" w14:textId="77777777" w:rsidR="008C2FD0" w:rsidRPr="00A44C1A" w:rsidRDefault="008C2FD0" w:rsidP="001C1CBC">
            <w:pPr>
              <w:pStyle w:val="ListParagraph"/>
              <w:ind w:left="0"/>
              <w:rPr>
                <w:rFonts w:ascii="Times New Roman" w:hAnsi="Times New Roman" w:cs="Times New Roman"/>
                <w:sz w:val="24"/>
                <w:szCs w:val="24"/>
              </w:rPr>
            </w:pPr>
            <w:r w:rsidRPr="00A44C1A">
              <w:rPr>
                <w:rFonts w:ascii="Times New Roman" w:hAnsi="Times New Roman" w:cs="Times New Roman"/>
                <w:sz w:val="24"/>
                <w:szCs w:val="24"/>
              </w:rPr>
              <w:t>Outline Steps During Phase (include frontloading and differentiation, use of specific strategies, etc.)</w:t>
            </w:r>
          </w:p>
        </w:tc>
        <w:tc>
          <w:tcPr>
            <w:tcW w:w="2970" w:type="dxa"/>
            <w:shd w:val="clear" w:color="auto" w:fill="C5E0B3" w:themeFill="accent6" w:themeFillTint="66"/>
          </w:tcPr>
          <w:p w14:paraId="12D9F950" w14:textId="77777777" w:rsidR="008C2FD0" w:rsidRPr="00A44C1A" w:rsidRDefault="008C2FD0" w:rsidP="001C1CBC">
            <w:pPr>
              <w:pStyle w:val="ListParagraph"/>
              <w:ind w:left="0"/>
              <w:rPr>
                <w:rFonts w:ascii="Times New Roman" w:hAnsi="Times New Roman" w:cs="Times New Roman"/>
                <w:sz w:val="24"/>
                <w:szCs w:val="24"/>
              </w:rPr>
            </w:pPr>
            <w:r w:rsidRPr="00A44C1A">
              <w:rPr>
                <w:rFonts w:ascii="Times New Roman" w:hAnsi="Times New Roman" w:cs="Times New Roman"/>
                <w:sz w:val="24"/>
                <w:szCs w:val="24"/>
              </w:rPr>
              <w:t>Resource links to organizations, visual or audio media, or other resources</w:t>
            </w:r>
          </w:p>
        </w:tc>
        <w:tc>
          <w:tcPr>
            <w:tcW w:w="2718" w:type="dxa"/>
            <w:shd w:val="clear" w:color="auto" w:fill="C5E0B3" w:themeFill="accent6" w:themeFillTint="66"/>
          </w:tcPr>
          <w:p w14:paraId="4F3E3785" w14:textId="77777777" w:rsidR="008C2FD0" w:rsidRPr="00A44C1A" w:rsidRDefault="008C2FD0" w:rsidP="001C1CBC">
            <w:pPr>
              <w:pStyle w:val="ListParagraph"/>
              <w:ind w:left="0"/>
              <w:rPr>
                <w:rFonts w:ascii="Times New Roman" w:hAnsi="Times New Roman" w:cs="Times New Roman"/>
                <w:sz w:val="24"/>
                <w:szCs w:val="24"/>
              </w:rPr>
            </w:pPr>
            <w:r w:rsidRPr="00A44C1A">
              <w:rPr>
                <w:rFonts w:ascii="Times New Roman" w:hAnsi="Times New Roman" w:cs="Times New Roman"/>
                <w:sz w:val="24"/>
                <w:szCs w:val="24"/>
              </w:rPr>
              <w:t>Tips for teachers: What do teachers need to know that you now know after your first run with this GI unit?</w:t>
            </w:r>
          </w:p>
        </w:tc>
      </w:tr>
      <w:tr w:rsidR="008C2FD0" w14:paraId="4F999C2F" w14:textId="77777777" w:rsidTr="00980902">
        <w:tc>
          <w:tcPr>
            <w:tcW w:w="1537" w:type="dxa"/>
            <w:shd w:val="clear" w:color="auto" w:fill="B4C6E7" w:themeFill="accent5" w:themeFillTint="66"/>
          </w:tcPr>
          <w:p w14:paraId="05502DFD" w14:textId="77777777" w:rsidR="008C2FD0" w:rsidRPr="00A44C1A" w:rsidRDefault="008C2FD0" w:rsidP="001C1CBC">
            <w:pPr>
              <w:pStyle w:val="ListParagraph"/>
              <w:ind w:left="0"/>
              <w:rPr>
                <w:rFonts w:ascii="Times New Roman" w:hAnsi="Times New Roman" w:cs="Times New Roman"/>
                <w:b/>
                <w:sz w:val="24"/>
                <w:szCs w:val="24"/>
              </w:rPr>
            </w:pPr>
            <w:r w:rsidRPr="00A44C1A">
              <w:rPr>
                <w:rFonts w:ascii="Times New Roman" w:hAnsi="Times New Roman" w:cs="Times New Roman"/>
                <w:b/>
                <w:sz w:val="24"/>
                <w:szCs w:val="24"/>
              </w:rPr>
              <w:t>ASK</w:t>
            </w:r>
          </w:p>
        </w:tc>
        <w:tc>
          <w:tcPr>
            <w:tcW w:w="2963" w:type="dxa"/>
          </w:tcPr>
          <w:p w14:paraId="7000F7F5" w14:textId="77777777" w:rsidR="00867329" w:rsidRPr="00E82366" w:rsidRDefault="00867329" w:rsidP="001C1CBC">
            <w:pPr>
              <w:pStyle w:val="ListParagraph"/>
              <w:ind w:left="0"/>
              <w:rPr>
                <w:rFonts w:ascii="Times New Roman" w:hAnsi="Times New Roman" w:cs="Times New Roman"/>
                <w:sz w:val="20"/>
                <w:szCs w:val="20"/>
              </w:rPr>
            </w:pPr>
            <w:r w:rsidRPr="00E82366">
              <w:rPr>
                <w:rFonts w:ascii="Times New Roman" w:hAnsi="Times New Roman" w:cs="Times New Roman"/>
                <w:sz w:val="20"/>
                <w:szCs w:val="20"/>
              </w:rPr>
              <w:t xml:space="preserve">Step 1 – after frontloading about the Great Salt Lake with pictures and a little bit of information, we had kids write down all and any questions they had.  </w:t>
            </w:r>
          </w:p>
          <w:p w14:paraId="703562EB" w14:textId="77777777" w:rsidR="00867329" w:rsidRPr="00E82366" w:rsidRDefault="00867329" w:rsidP="001C1CBC">
            <w:pPr>
              <w:pStyle w:val="ListParagraph"/>
              <w:ind w:left="0"/>
              <w:rPr>
                <w:rFonts w:ascii="Times New Roman" w:hAnsi="Times New Roman" w:cs="Times New Roman"/>
                <w:sz w:val="20"/>
                <w:szCs w:val="20"/>
              </w:rPr>
            </w:pPr>
            <w:r w:rsidRPr="00E82366">
              <w:rPr>
                <w:rFonts w:ascii="Times New Roman" w:hAnsi="Times New Roman" w:cs="Times New Roman"/>
                <w:sz w:val="20"/>
                <w:szCs w:val="20"/>
              </w:rPr>
              <w:t xml:space="preserve">Students picked their favorite question they had come up with.  </w:t>
            </w:r>
          </w:p>
          <w:p w14:paraId="4B20C762" w14:textId="77777777" w:rsidR="008C2FD0" w:rsidRPr="00E82366" w:rsidRDefault="00867329" w:rsidP="00464743">
            <w:pPr>
              <w:pStyle w:val="ListParagraph"/>
              <w:ind w:left="0"/>
              <w:rPr>
                <w:rFonts w:ascii="Times New Roman" w:hAnsi="Times New Roman" w:cs="Times New Roman"/>
                <w:sz w:val="20"/>
                <w:szCs w:val="20"/>
              </w:rPr>
            </w:pPr>
            <w:r w:rsidRPr="00E82366">
              <w:rPr>
                <w:rFonts w:ascii="Times New Roman" w:hAnsi="Times New Roman" w:cs="Times New Roman"/>
                <w:sz w:val="20"/>
                <w:szCs w:val="20"/>
              </w:rPr>
              <w:t>We then worked as a 6</w:t>
            </w:r>
            <w:r w:rsidRPr="00E82366">
              <w:rPr>
                <w:rFonts w:ascii="Times New Roman" w:hAnsi="Times New Roman" w:cs="Times New Roman"/>
                <w:sz w:val="20"/>
                <w:szCs w:val="20"/>
                <w:vertAlign w:val="superscript"/>
              </w:rPr>
              <w:t>th</w:t>
            </w:r>
            <w:r w:rsidRPr="00E82366">
              <w:rPr>
                <w:rFonts w:ascii="Times New Roman" w:hAnsi="Times New Roman" w:cs="Times New Roman"/>
                <w:sz w:val="20"/>
                <w:szCs w:val="20"/>
              </w:rPr>
              <w:t xml:space="preserve"> grade team to group students into small groups.  These gro</w:t>
            </w:r>
            <w:r w:rsidR="00464743" w:rsidRPr="00E82366">
              <w:rPr>
                <w:rFonts w:ascii="Times New Roman" w:hAnsi="Times New Roman" w:cs="Times New Roman"/>
                <w:sz w:val="20"/>
                <w:szCs w:val="20"/>
              </w:rPr>
              <w:t xml:space="preserve">ups were organized based around the lenses and the questions they chose. </w:t>
            </w:r>
          </w:p>
          <w:p w14:paraId="438DD7BD" w14:textId="77777777" w:rsidR="00464743" w:rsidRPr="00E82366" w:rsidRDefault="00464743" w:rsidP="00464743">
            <w:pPr>
              <w:pStyle w:val="ListParagraph"/>
              <w:ind w:left="0"/>
              <w:rPr>
                <w:rFonts w:ascii="Times New Roman" w:hAnsi="Times New Roman" w:cs="Times New Roman"/>
                <w:sz w:val="20"/>
                <w:szCs w:val="20"/>
              </w:rPr>
            </w:pPr>
            <w:r w:rsidRPr="00E82366">
              <w:rPr>
                <w:rFonts w:ascii="Times New Roman" w:hAnsi="Times New Roman" w:cs="Times New Roman"/>
                <w:sz w:val="20"/>
                <w:szCs w:val="20"/>
              </w:rPr>
              <w:t>Students then used the flow chart to build a geo-inquiry</w:t>
            </w:r>
            <w:r w:rsidR="00B26E0F">
              <w:rPr>
                <w:rFonts w:ascii="Times New Roman" w:hAnsi="Times New Roman" w:cs="Times New Roman"/>
                <w:sz w:val="20"/>
                <w:szCs w:val="20"/>
              </w:rPr>
              <w:t xml:space="preserve"> question</w:t>
            </w:r>
            <w:r w:rsidRPr="00E82366">
              <w:rPr>
                <w:rFonts w:ascii="Times New Roman" w:hAnsi="Times New Roman" w:cs="Times New Roman"/>
                <w:sz w:val="20"/>
                <w:szCs w:val="20"/>
              </w:rPr>
              <w:t xml:space="preserve"> from their question. </w:t>
            </w:r>
          </w:p>
        </w:tc>
        <w:tc>
          <w:tcPr>
            <w:tcW w:w="2970" w:type="dxa"/>
          </w:tcPr>
          <w:p w14:paraId="339A3F09" w14:textId="77777777" w:rsidR="008C2FD0" w:rsidRPr="00E82366" w:rsidRDefault="00464743" w:rsidP="001C1CBC">
            <w:pPr>
              <w:pStyle w:val="ListParagraph"/>
              <w:ind w:left="0"/>
              <w:rPr>
                <w:rFonts w:ascii="Times New Roman" w:hAnsi="Times New Roman" w:cs="Times New Roman"/>
                <w:sz w:val="20"/>
                <w:szCs w:val="20"/>
              </w:rPr>
            </w:pPr>
            <w:r w:rsidRPr="00E82366">
              <w:rPr>
                <w:rFonts w:ascii="Times New Roman" w:hAnsi="Times New Roman" w:cs="Times New Roman"/>
                <w:sz w:val="20"/>
                <w:szCs w:val="20"/>
              </w:rPr>
              <w:t>The PowerPoint we created.  (Attached copy).</w:t>
            </w:r>
          </w:p>
          <w:p w14:paraId="3F70F9C9" w14:textId="77777777" w:rsidR="00464743" w:rsidRPr="00E82366" w:rsidRDefault="00464743" w:rsidP="001C1CBC">
            <w:pPr>
              <w:pStyle w:val="ListParagraph"/>
              <w:ind w:left="0"/>
              <w:rPr>
                <w:rFonts w:ascii="Times New Roman" w:hAnsi="Times New Roman" w:cs="Times New Roman"/>
                <w:sz w:val="20"/>
                <w:szCs w:val="20"/>
              </w:rPr>
            </w:pPr>
            <w:r w:rsidRPr="00E82366">
              <w:rPr>
                <w:rFonts w:ascii="Times New Roman" w:hAnsi="Times New Roman" w:cs="Times New Roman"/>
                <w:sz w:val="20"/>
                <w:szCs w:val="20"/>
              </w:rPr>
              <w:t>The geo-inquiry flow chart.</w:t>
            </w:r>
          </w:p>
          <w:p w14:paraId="6C2B72BA" w14:textId="77777777" w:rsidR="00464743" w:rsidRPr="00E82366" w:rsidRDefault="00464743" w:rsidP="001C1CBC">
            <w:pPr>
              <w:pStyle w:val="ListParagraph"/>
              <w:ind w:left="0"/>
              <w:rPr>
                <w:rFonts w:ascii="Times New Roman" w:hAnsi="Times New Roman" w:cs="Times New Roman"/>
                <w:sz w:val="20"/>
                <w:szCs w:val="20"/>
              </w:rPr>
            </w:pPr>
          </w:p>
        </w:tc>
        <w:tc>
          <w:tcPr>
            <w:tcW w:w="2718" w:type="dxa"/>
          </w:tcPr>
          <w:p w14:paraId="59DD3A30" w14:textId="77777777" w:rsidR="008C2FD0" w:rsidRPr="00E82366" w:rsidRDefault="00464743" w:rsidP="001C1CBC">
            <w:pPr>
              <w:pStyle w:val="ListParagraph"/>
              <w:ind w:left="0"/>
              <w:rPr>
                <w:rFonts w:ascii="Times New Roman" w:hAnsi="Times New Roman" w:cs="Times New Roman"/>
                <w:sz w:val="20"/>
                <w:szCs w:val="20"/>
              </w:rPr>
            </w:pPr>
            <w:r w:rsidRPr="00E82366">
              <w:rPr>
                <w:rFonts w:ascii="Times New Roman" w:hAnsi="Times New Roman" w:cs="Times New Roman"/>
                <w:sz w:val="20"/>
                <w:szCs w:val="20"/>
              </w:rPr>
              <w:t xml:space="preserve">Use the tips we have included in our PowerPoint. </w:t>
            </w:r>
          </w:p>
          <w:p w14:paraId="170E1D94" w14:textId="77777777" w:rsidR="00464743" w:rsidRPr="00E82366" w:rsidRDefault="00464743" w:rsidP="001C1CBC">
            <w:pPr>
              <w:pStyle w:val="ListParagraph"/>
              <w:ind w:left="0"/>
              <w:rPr>
                <w:rFonts w:ascii="Times New Roman" w:hAnsi="Times New Roman" w:cs="Times New Roman"/>
                <w:sz w:val="20"/>
                <w:szCs w:val="20"/>
              </w:rPr>
            </w:pPr>
            <w:r w:rsidRPr="00E82366">
              <w:rPr>
                <w:rFonts w:ascii="Times New Roman" w:hAnsi="Times New Roman" w:cs="Times New Roman"/>
                <w:sz w:val="20"/>
                <w:szCs w:val="20"/>
              </w:rPr>
              <w:t xml:space="preserve">Leave the pictures up and let students ask questions.  </w:t>
            </w:r>
          </w:p>
          <w:p w14:paraId="13917DF3" w14:textId="77777777" w:rsidR="00464743" w:rsidRPr="00E82366" w:rsidRDefault="00464743" w:rsidP="001C1CBC">
            <w:pPr>
              <w:pStyle w:val="ListParagraph"/>
              <w:ind w:left="0"/>
              <w:rPr>
                <w:rFonts w:ascii="Times New Roman" w:hAnsi="Times New Roman" w:cs="Times New Roman"/>
                <w:sz w:val="20"/>
                <w:szCs w:val="20"/>
              </w:rPr>
            </w:pPr>
            <w:r w:rsidRPr="00E82366">
              <w:rPr>
                <w:rFonts w:ascii="Times New Roman" w:hAnsi="Times New Roman" w:cs="Times New Roman"/>
                <w:sz w:val="20"/>
                <w:szCs w:val="20"/>
              </w:rPr>
              <w:t xml:space="preserve">Give students enough info to find interest, but not too much info.  They will raise their hand and ask questions.  Encourage them to write those questions down.  Do not answer them yet. </w:t>
            </w:r>
          </w:p>
        </w:tc>
      </w:tr>
      <w:tr w:rsidR="008C2FD0" w14:paraId="3715C5D7" w14:textId="77777777" w:rsidTr="00980902">
        <w:tc>
          <w:tcPr>
            <w:tcW w:w="1537" w:type="dxa"/>
            <w:shd w:val="clear" w:color="auto" w:fill="B4C6E7" w:themeFill="accent5" w:themeFillTint="66"/>
          </w:tcPr>
          <w:p w14:paraId="530986CC" w14:textId="77777777" w:rsidR="008C2FD0" w:rsidRPr="00A44C1A" w:rsidRDefault="008C2FD0" w:rsidP="001C1CBC">
            <w:pPr>
              <w:pStyle w:val="ListParagraph"/>
              <w:ind w:left="0"/>
              <w:rPr>
                <w:rFonts w:ascii="Times New Roman" w:hAnsi="Times New Roman" w:cs="Times New Roman"/>
                <w:b/>
                <w:sz w:val="24"/>
                <w:szCs w:val="24"/>
              </w:rPr>
            </w:pPr>
            <w:r w:rsidRPr="00A44C1A">
              <w:rPr>
                <w:rFonts w:ascii="Times New Roman" w:hAnsi="Times New Roman" w:cs="Times New Roman"/>
                <w:b/>
                <w:sz w:val="24"/>
                <w:szCs w:val="24"/>
              </w:rPr>
              <w:t>COLLECT</w:t>
            </w:r>
          </w:p>
        </w:tc>
        <w:tc>
          <w:tcPr>
            <w:tcW w:w="2963" w:type="dxa"/>
          </w:tcPr>
          <w:p w14:paraId="2F852424" w14:textId="77777777" w:rsidR="008C2FD0" w:rsidRPr="00E82366" w:rsidRDefault="00E82366" w:rsidP="001C1CBC">
            <w:pPr>
              <w:pStyle w:val="ListParagraph"/>
              <w:ind w:left="0"/>
              <w:rPr>
                <w:rFonts w:ascii="Times New Roman" w:hAnsi="Times New Roman" w:cs="Times New Roman"/>
                <w:sz w:val="20"/>
                <w:szCs w:val="20"/>
              </w:rPr>
            </w:pPr>
            <w:r w:rsidRPr="00E82366">
              <w:rPr>
                <w:rFonts w:ascii="Times New Roman" w:hAnsi="Times New Roman" w:cs="Times New Roman"/>
                <w:sz w:val="20"/>
                <w:szCs w:val="20"/>
              </w:rPr>
              <w:t xml:space="preserve">For a little over a week, students researched their topics.  They found information they could use for their field trip experience.  Students also asked qualifying questions about their research topic and found those answers.  </w:t>
            </w:r>
          </w:p>
          <w:p w14:paraId="21C83F5D" w14:textId="77777777" w:rsidR="00E82366" w:rsidRPr="00E82366" w:rsidRDefault="00E82366" w:rsidP="001C1CBC">
            <w:pPr>
              <w:pStyle w:val="ListParagraph"/>
              <w:ind w:left="0"/>
              <w:rPr>
                <w:rFonts w:ascii="Times New Roman" w:hAnsi="Times New Roman" w:cs="Times New Roman"/>
                <w:sz w:val="20"/>
                <w:szCs w:val="20"/>
              </w:rPr>
            </w:pPr>
            <w:r w:rsidRPr="00E82366">
              <w:rPr>
                <w:rFonts w:ascii="Times New Roman" w:hAnsi="Times New Roman" w:cs="Times New Roman"/>
                <w:sz w:val="20"/>
                <w:szCs w:val="20"/>
              </w:rPr>
              <w:t>Students then wrote emails, letters, interview questions and surveys to use on the field trip.</w:t>
            </w:r>
          </w:p>
          <w:p w14:paraId="1A3394CD" w14:textId="77777777" w:rsidR="008C2FD0" w:rsidRPr="00E82366" w:rsidRDefault="00E82366" w:rsidP="00E82366">
            <w:pPr>
              <w:pStyle w:val="ListParagraph"/>
              <w:ind w:left="0"/>
              <w:rPr>
                <w:rFonts w:ascii="Times New Roman" w:hAnsi="Times New Roman" w:cs="Times New Roman"/>
                <w:sz w:val="20"/>
                <w:szCs w:val="20"/>
              </w:rPr>
            </w:pPr>
            <w:r w:rsidRPr="00E82366">
              <w:rPr>
                <w:rFonts w:ascii="Times New Roman" w:hAnsi="Times New Roman" w:cs="Times New Roman"/>
                <w:sz w:val="20"/>
                <w:szCs w:val="20"/>
              </w:rPr>
              <w:t>Students wrote emails to experts in the field, local community members, and teachers.</w:t>
            </w:r>
          </w:p>
        </w:tc>
        <w:tc>
          <w:tcPr>
            <w:tcW w:w="2970" w:type="dxa"/>
          </w:tcPr>
          <w:p w14:paraId="47E030EC" w14:textId="77777777" w:rsidR="008C2FD0" w:rsidRPr="00E82366" w:rsidRDefault="00E82366" w:rsidP="001C1CBC">
            <w:pPr>
              <w:pStyle w:val="ListParagraph"/>
              <w:ind w:left="0"/>
              <w:rPr>
                <w:rFonts w:ascii="Times New Roman" w:hAnsi="Times New Roman" w:cs="Times New Roman"/>
                <w:sz w:val="20"/>
                <w:szCs w:val="20"/>
              </w:rPr>
            </w:pPr>
            <w:r w:rsidRPr="00E82366">
              <w:rPr>
                <w:rFonts w:ascii="Times New Roman" w:hAnsi="Times New Roman" w:cs="Times New Roman"/>
                <w:sz w:val="20"/>
                <w:szCs w:val="20"/>
              </w:rPr>
              <w:t xml:space="preserve">Students used laptops, notebooks, and worksheets 5, 6, 7, 10, 11, 12, and 13. </w:t>
            </w:r>
          </w:p>
          <w:p w14:paraId="7EC1AD44" w14:textId="77777777" w:rsidR="00E82366" w:rsidRPr="00E82366" w:rsidRDefault="00E82366" w:rsidP="001C1CBC">
            <w:pPr>
              <w:pStyle w:val="ListParagraph"/>
              <w:ind w:left="0"/>
              <w:rPr>
                <w:rFonts w:ascii="Times New Roman" w:hAnsi="Times New Roman" w:cs="Times New Roman"/>
                <w:sz w:val="20"/>
                <w:szCs w:val="20"/>
              </w:rPr>
            </w:pPr>
            <w:r w:rsidRPr="00E82366">
              <w:rPr>
                <w:rFonts w:ascii="Times New Roman" w:hAnsi="Times New Roman" w:cs="Times New Roman"/>
                <w:sz w:val="20"/>
                <w:szCs w:val="20"/>
              </w:rPr>
              <w:t>University of Utah directory link for local experts.</w:t>
            </w:r>
          </w:p>
          <w:p w14:paraId="6720FA3E" w14:textId="77777777" w:rsidR="00E82366" w:rsidRPr="00E82366" w:rsidRDefault="00E82366" w:rsidP="001C1CBC">
            <w:pPr>
              <w:pStyle w:val="ListParagraph"/>
              <w:ind w:left="0"/>
              <w:rPr>
                <w:rFonts w:ascii="Times New Roman" w:hAnsi="Times New Roman" w:cs="Times New Roman"/>
                <w:sz w:val="20"/>
                <w:szCs w:val="20"/>
              </w:rPr>
            </w:pPr>
            <w:r w:rsidRPr="00E82366">
              <w:rPr>
                <w:rFonts w:ascii="Times New Roman" w:hAnsi="Times New Roman" w:cs="Times New Roman"/>
                <w:sz w:val="20"/>
                <w:szCs w:val="20"/>
              </w:rPr>
              <w:t>Friend of The Great Salt Lake pamphlets.</w:t>
            </w:r>
          </w:p>
          <w:p w14:paraId="772D1621" w14:textId="77777777" w:rsidR="00E82366" w:rsidRPr="00E82366" w:rsidRDefault="00E82366" w:rsidP="001C1CBC">
            <w:pPr>
              <w:pStyle w:val="ListParagraph"/>
              <w:ind w:left="0"/>
              <w:rPr>
                <w:rFonts w:ascii="Times New Roman" w:hAnsi="Times New Roman" w:cs="Times New Roman"/>
                <w:sz w:val="20"/>
                <w:szCs w:val="20"/>
              </w:rPr>
            </w:pPr>
            <w:r w:rsidRPr="00E82366">
              <w:rPr>
                <w:rFonts w:ascii="Times New Roman" w:hAnsi="Times New Roman" w:cs="Times New Roman"/>
                <w:sz w:val="20"/>
                <w:szCs w:val="20"/>
              </w:rPr>
              <w:t>Westminster College – Great Salt Lake Institute</w:t>
            </w:r>
          </w:p>
          <w:p w14:paraId="17B6E8A0" w14:textId="77777777" w:rsidR="00E82366" w:rsidRPr="00E82366" w:rsidRDefault="00980902" w:rsidP="001C1CBC">
            <w:pPr>
              <w:pStyle w:val="ListParagraph"/>
              <w:ind w:left="0"/>
              <w:rPr>
                <w:rFonts w:ascii="Times New Roman" w:hAnsi="Times New Roman" w:cs="Times New Roman"/>
                <w:sz w:val="20"/>
                <w:szCs w:val="20"/>
              </w:rPr>
            </w:pPr>
            <w:r>
              <w:rPr>
                <w:rFonts w:ascii="Times New Roman" w:hAnsi="Times New Roman" w:cs="Times New Roman"/>
                <w:sz w:val="20"/>
                <w:szCs w:val="20"/>
              </w:rPr>
              <w:t>Frequently</w:t>
            </w:r>
            <w:r w:rsidR="00E82366" w:rsidRPr="00E82366">
              <w:rPr>
                <w:rFonts w:ascii="Times New Roman" w:hAnsi="Times New Roman" w:cs="Times New Roman"/>
                <w:sz w:val="20"/>
                <w:szCs w:val="20"/>
              </w:rPr>
              <w:t xml:space="preserve"> Asked Questions about The Great Salt Lake book - https://geology.utah.gov/popular/general-geology/great-salt-lake/commonly-asked-questions-about-utahs-great-salt-lake-lake-bonneville/</w:t>
            </w:r>
          </w:p>
        </w:tc>
        <w:tc>
          <w:tcPr>
            <w:tcW w:w="2718" w:type="dxa"/>
          </w:tcPr>
          <w:p w14:paraId="5F0706AF" w14:textId="77777777" w:rsidR="008C2FD0" w:rsidRDefault="00E82366" w:rsidP="001C1CBC">
            <w:pPr>
              <w:pStyle w:val="ListParagraph"/>
              <w:ind w:left="0"/>
              <w:rPr>
                <w:rFonts w:ascii="Times New Roman" w:hAnsi="Times New Roman" w:cs="Times New Roman"/>
                <w:sz w:val="20"/>
                <w:szCs w:val="20"/>
              </w:rPr>
            </w:pPr>
            <w:r w:rsidRPr="0076784D">
              <w:rPr>
                <w:rFonts w:ascii="Times New Roman" w:hAnsi="Times New Roman" w:cs="Times New Roman"/>
                <w:sz w:val="20"/>
                <w:szCs w:val="20"/>
              </w:rPr>
              <w:t xml:space="preserve">We went up to the Great Salt Lake </w:t>
            </w:r>
            <w:r w:rsidR="0076784D" w:rsidRPr="0076784D">
              <w:rPr>
                <w:rFonts w:ascii="Times New Roman" w:hAnsi="Times New Roman" w:cs="Times New Roman"/>
                <w:sz w:val="20"/>
                <w:szCs w:val="20"/>
              </w:rPr>
              <w:t>as a team to plan out where students could go, who students could ta</w:t>
            </w:r>
            <w:r w:rsidR="0076784D">
              <w:rPr>
                <w:rFonts w:ascii="Times New Roman" w:hAnsi="Times New Roman" w:cs="Times New Roman"/>
                <w:sz w:val="20"/>
                <w:szCs w:val="20"/>
              </w:rPr>
              <w:t>lk to, and what they could ask during a pre-trip plan.</w:t>
            </w:r>
          </w:p>
          <w:p w14:paraId="2B984922" w14:textId="77777777" w:rsidR="0076784D" w:rsidRDefault="0076784D" w:rsidP="001C1CBC">
            <w:pPr>
              <w:pStyle w:val="ListParagraph"/>
              <w:ind w:left="0"/>
              <w:rPr>
                <w:rFonts w:ascii="Times New Roman" w:hAnsi="Times New Roman" w:cs="Times New Roman"/>
                <w:sz w:val="20"/>
                <w:szCs w:val="20"/>
              </w:rPr>
            </w:pPr>
            <w:r>
              <w:rPr>
                <w:rFonts w:ascii="Times New Roman" w:hAnsi="Times New Roman" w:cs="Times New Roman"/>
                <w:sz w:val="20"/>
                <w:szCs w:val="20"/>
              </w:rPr>
              <w:t>Each student had a computer, which made research a lot easier.</w:t>
            </w:r>
          </w:p>
          <w:p w14:paraId="0C3A63DD" w14:textId="77777777" w:rsidR="0076784D" w:rsidRPr="0076784D" w:rsidRDefault="0076784D" w:rsidP="001C1CBC">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Be flexible and open to change.  If students are excited about it and answering their geo-inquiry question, let them flow through the work. </w:t>
            </w:r>
          </w:p>
        </w:tc>
      </w:tr>
      <w:tr w:rsidR="008C2FD0" w14:paraId="2D676451" w14:textId="77777777" w:rsidTr="00980902">
        <w:tc>
          <w:tcPr>
            <w:tcW w:w="1537" w:type="dxa"/>
            <w:shd w:val="clear" w:color="auto" w:fill="B4C6E7" w:themeFill="accent5" w:themeFillTint="66"/>
          </w:tcPr>
          <w:p w14:paraId="5953978E" w14:textId="77777777" w:rsidR="008C2FD0" w:rsidRPr="00A44C1A" w:rsidRDefault="008C2FD0" w:rsidP="001C1CBC">
            <w:pPr>
              <w:pStyle w:val="ListParagraph"/>
              <w:ind w:left="0"/>
              <w:rPr>
                <w:rFonts w:ascii="Times New Roman" w:hAnsi="Times New Roman" w:cs="Times New Roman"/>
                <w:b/>
                <w:sz w:val="24"/>
                <w:szCs w:val="24"/>
              </w:rPr>
            </w:pPr>
            <w:r w:rsidRPr="00A44C1A">
              <w:rPr>
                <w:rFonts w:ascii="Times New Roman" w:hAnsi="Times New Roman" w:cs="Times New Roman"/>
                <w:b/>
                <w:sz w:val="24"/>
                <w:szCs w:val="24"/>
              </w:rPr>
              <w:t>CREATE</w:t>
            </w:r>
          </w:p>
        </w:tc>
        <w:tc>
          <w:tcPr>
            <w:tcW w:w="2963" w:type="dxa"/>
          </w:tcPr>
          <w:p w14:paraId="76EA033E" w14:textId="77777777" w:rsidR="008C2FD0" w:rsidRPr="0027553A" w:rsidRDefault="0076784D" w:rsidP="001C1CBC">
            <w:pPr>
              <w:pStyle w:val="ListParagraph"/>
              <w:ind w:left="0"/>
              <w:rPr>
                <w:rFonts w:ascii="Times New Roman" w:hAnsi="Times New Roman" w:cs="Times New Roman"/>
                <w:sz w:val="20"/>
                <w:szCs w:val="20"/>
              </w:rPr>
            </w:pPr>
            <w:r w:rsidRPr="0027553A">
              <w:rPr>
                <w:rFonts w:ascii="Times New Roman" w:hAnsi="Times New Roman" w:cs="Times New Roman"/>
                <w:sz w:val="20"/>
                <w:szCs w:val="20"/>
              </w:rPr>
              <w:t xml:space="preserve">Students are creating PowerPoints, overlay maps, and migratory maps.  They are also looking up pictures they can use either in a poster or PowerPoint presentation.  </w:t>
            </w:r>
          </w:p>
          <w:p w14:paraId="0A8B4781" w14:textId="77777777" w:rsidR="008C2FD0" w:rsidRPr="0027553A" w:rsidRDefault="008C2FD0" w:rsidP="001C1CBC">
            <w:pPr>
              <w:pStyle w:val="ListParagraph"/>
              <w:ind w:left="0"/>
              <w:rPr>
                <w:rFonts w:ascii="Times New Roman" w:hAnsi="Times New Roman" w:cs="Times New Roman"/>
                <w:sz w:val="20"/>
                <w:szCs w:val="20"/>
              </w:rPr>
            </w:pPr>
          </w:p>
        </w:tc>
        <w:tc>
          <w:tcPr>
            <w:tcW w:w="2970" w:type="dxa"/>
          </w:tcPr>
          <w:p w14:paraId="1C42DB95" w14:textId="77777777" w:rsidR="008C2FD0" w:rsidRPr="0027553A" w:rsidRDefault="0076784D" w:rsidP="001C1CBC">
            <w:pPr>
              <w:pStyle w:val="ListParagraph"/>
              <w:ind w:left="0"/>
              <w:rPr>
                <w:rFonts w:ascii="Times New Roman" w:hAnsi="Times New Roman" w:cs="Times New Roman"/>
                <w:sz w:val="20"/>
                <w:szCs w:val="20"/>
              </w:rPr>
            </w:pPr>
            <w:r w:rsidRPr="0027553A">
              <w:rPr>
                <w:rFonts w:ascii="Times New Roman" w:hAnsi="Times New Roman" w:cs="Times New Roman"/>
                <w:sz w:val="20"/>
                <w:szCs w:val="20"/>
              </w:rPr>
              <w:t xml:space="preserve">Computers, poster boards, and black and white maps. </w:t>
            </w:r>
          </w:p>
          <w:p w14:paraId="4BEEB40D" w14:textId="77777777" w:rsidR="0076784D" w:rsidRPr="0027553A" w:rsidRDefault="0027553A" w:rsidP="001C1CBC">
            <w:pPr>
              <w:pStyle w:val="ListParagraph"/>
              <w:ind w:left="0"/>
              <w:rPr>
                <w:rFonts w:ascii="Times New Roman" w:hAnsi="Times New Roman" w:cs="Times New Roman"/>
                <w:sz w:val="20"/>
                <w:szCs w:val="20"/>
              </w:rPr>
            </w:pPr>
            <w:r w:rsidRPr="0027553A">
              <w:rPr>
                <w:rFonts w:ascii="Times New Roman" w:hAnsi="Times New Roman" w:cs="Times New Roman"/>
                <w:sz w:val="20"/>
                <w:szCs w:val="20"/>
              </w:rPr>
              <w:t>https://www.nationalgeographic.org/education/classroom-resources/mapping/</w:t>
            </w:r>
          </w:p>
        </w:tc>
        <w:tc>
          <w:tcPr>
            <w:tcW w:w="2718" w:type="dxa"/>
          </w:tcPr>
          <w:p w14:paraId="1F7E3728" w14:textId="77777777" w:rsidR="008C2FD0" w:rsidRPr="0027553A" w:rsidRDefault="0027553A" w:rsidP="001C1CBC">
            <w:pPr>
              <w:pStyle w:val="ListParagraph"/>
              <w:ind w:left="0"/>
              <w:rPr>
                <w:rFonts w:ascii="Times New Roman" w:hAnsi="Times New Roman" w:cs="Times New Roman"/>
                <w:sz w:val="20"/>
                <w:szCs w:val="20"/>
              </w:rPr>
            </w:pPr>
            <w:r w:rsidRPr="0027553A">
              <w:rPr>
                <w:rFonts w:ascii="Times New Roman" w:hAnsi="Times New Roman" w:cs="Times New Roman"/>
                <w:sz w:val="20"/>
                <w:szCs w:val="20"/>
              </w:rPr>
              <w:t>This step seemed to take more guidance. Most of our students do not use these resources as often, so we needed to frontload and guide more in this process.</w:t>
            </w:r>
          </w:p>
          <w:p w14:paraId="4816CA9A" w14:textId="77777777" w:rsidR="0027553A" w:rsidRPr="0027553A" w:rsidRDefault="0027553A" w:rsidP="001C1CBC">
            <w:pPr>
              <w:pStyle w:val="ListParagraph"/>
              <w:ind w:left="0"/>
              <w:rPr>
                <w:rFonts w:ascii="Times New Roman" w:hAnsi="Times New Roman" w:cs="Times New Roman"/>
                <w:sz w:val="20"/>
                <w:szCs w:val="20"/>
              </w:rPr>
            </w:pPr>
            <w:r w:rsidRPr="0027553A">
              <w:rPr>
                <w:rFonts w:ascii="Times New Roman" w:hAnsi="Times New Roman" w:cs="Times New Roman"/>
                <w:sz w:val="20"/>
                <w:szCs w:val="20"/>
              </w:rPr>
              <w:t xml:space="preserve">We previously worked on a country project.  Students had to create maps and graphs with this project.  This was a huge help for our students. </w:t>
            </w:r>
          </w:p>
        </w:tc>
      </w:tr>
      <w:tr w:rsidR="008C2FD0" w14:paraId="529D2521" w14:textId="77777777" w:rsidTr="00980902">
        <w:tc>
          <w:tcPr>
            <w:tcW w:w="1537" w:type="dxa"/>
            <w:shd w:val="clear" w:color="auto" w:fill="B4C6E7" w:themeFill="accent5" w:themeFillTint="66"/>
          </w:tcPr>
          <w:p w14:paraId="72804041" w14:textId="77777777" w:rsidR="008C2FD0" w:rsidRPr="00A44C1A" w:rsidRDefault="008C2FD0" w:rsidP="001C1CBC">
            <w:pPr>
              <w:pStyle w:val="ListParagraph"/>
              <w:ind w:left="0"/>
              <w:rPr>
                <w:rFonts w:ascii="Times New Roman" w:hAnsi="Times New Roman" w:cs="Times New Roman"/>
                <w:b/>
                <w:sz w:val="24"/>
                <w:szCs w:val="24"/>
              </w:rPr>
            </w:pPr>
            <w:r w:rsidRPr="00A44C1A">
              <w:rPr>
                <w:rFonts w:ascii="Times New Roman" w:hAnsi="Times New Roman" w:cs="Times New Roman"/>
                <w:b/>
                <w:sz w:val="24"/>
                <w:szCs w:val="24"/>
              </w:rPr>
              <w:t>VISUALIZE</w:t>
            </w:r>
          </w:p>
        </w:tc>
        <w:tc>
          <w:tcPr>
            <w:tcW w:w="2963" w:type="dxa"/>
          </w:tcPr>
          <w:p w14:paraId="3D2DECBC" w14:textId="77777777" w:rsidR="008C2FD0" w:rsidRPr="00DD3F03" w:rsidRDefault="0027553A" w:rsidP="001C1CBC">
            <w:pPr>
              <w:pStyle w:val="ListParagraph"/>
              <w:ind w:left="0"/>
              <w:rPr>
                <w:rFonts w:ascii="Times New Roman" w:hAnsi="Times New Roman" w:cs="Times New Roman"/>
                <w:sz w:val="20"/>
                <w:szCs w:val="20"/>
              </w:rPr>
            </w:pPr>
            <w:r w:rsidRPr="00DD3F03">
              <w:rPr>
                <w:rFonts w:ascii="Times New Roman" w:hAnsi="Times New Roman" w:cs="Times New Roman"/>
                <w:sz w:val="20"/>
                <w:szCs w:val="20"/>
              </w:rPr>
              <w:t xml:space="preserve">Students will take the work they came up with in the create stage </w:t>
            </w:r>
            <w:r w:rsidRPr="00DD3F03">
              <w:rPr>
                <w:rFonts w:ascii="Times New Roman" w:hAnsi="Times New Roman" w:cs="Times New Roman"/>
                <w:sz w:val="20"/>
                <w:szCs w:val="20"/>
              </w:rPr>
              <w:lastRenderedPageBreak/>
              <w:t xml:space="preserve">and put it into a final presentation.  We are allowing posters, PowerPoints, and movies. </w:t>
            </w:r>
          </w:p>
          <w:p w14:paraId="25DFAA29" w14:textId="77777777" w:rsidR="008C2FD0" w:rsidRPr="00DD3F03" w:rsidRDefault="008C2FD0" w:rsidP="001C1CBC">
            <w:pPr>
              <w:pStyle w:val="ListParagraph"/>
              <w:ind w:left="0"/>
              <w:rPr>
                <w:rFonts w:ascii="Times New Roman" w:hAnsi="Times New Roman" w:cs="Times New Roman"/>
                <w:sz w:val="20"/>
                <w:szCs w:val="20"/>
              </w:rPr>
            </w:pPr>
          </w:p>
        </w:tc>
        <w:tc>
          <w:tcPr>
            <w:tcW w:w="2970" w:type="dxa"/>
          </w:tcPr>
          <w:p w14:paraId="108FB3C6" w14:textId="77777777" w:rsidR="0027553A" w:rsidRPr="00DD3F03" w:rsidRDefault="0027553A" w:rsidP="001C1CBC">
            <w:pPr>
              <w:pStyle w:val="ListParagraph"/>
              <w:ind w:left="0"/>
              <w:rPr>
                <w:rFonts w:ascii="Times New Roman" w:hAnsi="Times New Roman" w:cs="Times New Roman"/>
                <w:sz w:val="20"/>
                <w:szCs w:val="20"/>
              </w:rPr>
            </w:pPr>
            <w:r w:rsidRPr="00DD3F03">
              <w:rPr>
                <w:rFonts w:ascii="Times New Roman" w:hAnsi="Times New Roman" w:cs="Times New Roman"/>
                <w:sz w:val="20"/>
                <w:szCs w:val="20"/>
              </w:rPr>
              <w:lastRenderedPageBreak/>
              <w:t xml:space="preserve">Computers </w:t>
            </w:r>
          </w:p>
          <w:p w14:paraId="73F07457" w14:textId="77777777" w:rsidR="008C2FD0" w:rsidRPr="00DD3F03" w:rsidRDefault="0027553A" w:rsidP="001C1CBC">
            <w:pPr>
              <w:pStyle w:val="ListParagraph"/>
              <w:ind w:left="0"/>
              <w:rPr>
                <w:rFonts w:ascii="Times New Roman" w:hAnsi="Times New Roman" w:cs="Times New Roman"/>
                <w:sz w:val="20"/>
                <w:szCs w:val="20"/>
              </w:rPr>
            </w:pPr>
            <w:r w:rsidRPr="00DD3F03">
              <w:rPr>
                <w:rFonts w:ascii="Times New Roman" w:hAnsi="Times New Roman" w:cs="Times New Roman"/>
                <w:sz w:val="20"/>
                <w:szCs w:val="20"/>
              </w:rPr>
              <w:t>IMovie</w:t>
            </w:r>
          </w:p>
          <w:p w14:paraId="6AAC1D65" w14:textId="77777777" w:rsidR="0027553A" w:rsidRPr="00DD3F03" w:rsidRDefault="0027553A" w:rsidP="001C1CBC">
            <w:pPr>
              <w:pStyle w:val="ListParagraph"/>
              <w:ind w:left="0"/>
              <w:rPr>
                <w:rFonts w:ascii="Times New Roman" w:hAnsi="Times New Roman" w:cs="Times New Roman"/>
                <w:sz w:val="20"/>
                <w:szCs w:val="20"/>
              </w:rPr>
            </w:pPr>
            <w:r w:rsidRPr="00DD3F03">
              <w:rPr>
                <w:rFonts w:ascii="Times New Roman" w:hAnsi="Times New Roman" w:cs="Times New Roman"/>
                <w:sz w:val="20"/>
                <w:szCs w:val="20"/>
              </w:rPr>
              <w:lastRenderedPageBreak/>
              <w:t>Tri-fold posters</w:t>
            </w:r>
          </w:p>
          <w:p w14:paraId="67F0AC31" w14:textId="77777777" w:rsidR="0027553A" w:rsidRPr="00DD3F03" w:rsidRDefault="0027553A" w:rsidP="001C1CBC">
            <w:pPr>
              <w:pStyle w:val="ListParagraph"/>
              <w:ind w:left="0"/>
              <w:rPr>
                <w:rFonts w:ascii="Times New Roman" w:hAnsi="Times New Roman" w:cs="Times New Roman"/>
                <w:sz w:val="20"/>
                <w:szCs w:val="20"/>
              </w:rPr>
            </w:pPr>
            <w:r w:rsidRPr="00DD3F03">
              <w:rPr>
                <w:rFonts w:ascii="Times New Roman" w:hAnsi="Times New Roman" w:cs="Times New Roman"/>
                <w:sz w:val="20"/>
                <w:szCs w:val="20"/>
              </w:rPr>
              <w:t>PowerPoint</w:t>
            </w:r>
          </w:p>
          <w:p w14:paraId="170AC159" w14:textId="77777777" w:rsidR="0027553A" w:rsidRPr="00DD3F03" w:rsidRDefault="0027553A" w:rsidP="001C1CBC">
            <w:pPr>
              <w:pStyle w:val="ListParagraph"/>
              <w:ind w:left="0"/>
              <w:rPr>
                <w:rFonts w:ascii="Times New Roman" w:hAnsi="Times New Roman" w:cs="Times New Roman"/>
                <w:sz w:val="20"/>
                <w:szCs w:val="20"/>
              </w:rPr>
            </w:pPr>
            <w:r w:rsidRPr="00DD3F03">
              <w:rPr>
                <w:rFonts w:ascii="Times New Roman" w:hAnsi="Times New Roman" w:cs="Times New Roman"/>
                <w:sz w:val="20"/>
                <w:szCs w:val="20"/>
              </w:rPr>
              <w:t>Createagraph.com</w:t>
            </w:r>
          </w:p>
          <w:p w14:paraId="12A83C3E" w14:textId="77777777" w:rsidR="0027553A" w:rsidRPr="00DD3F03" w:rsidRDefault="0027553A" w:rsidP="001C1CBC">
            <w:pPr>
              <w:pStyle w:val="ListParagraph"/>
              <w:ind w:left="0"/>
              <w:rPr>
                <w:rFonts w:ascii="Times New Roman" w:hAnsi="Times New Roman" w:cs="Times New Roman"/>
                <w:sz w:val="20"/>
                <w:szCs w:val="20"/>
              </w:rPr>
            </w:pPr>
          </w:p>
        </w:tc>
        <w:tc>
          <w:tcPr>
            <w:tcW w:w="2718" w:type="dxa"/>
          </w:tcPr>
          <w:p w14:paraId="5B1BBFE2" w14:textId="77777777" w:rsidR="008C2FD0" w:rsidRPr="00DD3F03" w:rsidRDefault="0027553A" w:rsidP="001C1CBC">
            <w:pPr>
              <w:pStyle w:val="ListParagraph"/>
              <w:ind w:left="0"/>
              <w:rPr>
                <w:rFonts w:ascii="Times New Roman" w:hAnsi="Times New Roman" w:cs="Times New Roman"/>
                <w:sz w:val="20"/>
                <w:szCs w:val="20"/>
              </w:rPr>
            </w:pPr>
            <w:r w:rsidRPr="00DD3F03">
              <w:rPr>
                <w:rFonts w:ascii="Times New Roman" w:hAnsi="Times New Roman" w:cs="Times New Roman"/>
                <w:sz w:val="20"/>
                <w:szCs w:val="20"/>
              </w:rPr>
              <w:lastRenderedPageBreak/>
              <w:t xml:space="preserve">Students have an advisory course where many of the have </w:t>
            </w:r>
            <w:r w:rsidRPr="00DD3F03">
              <w:rPr>
                <w:rFonts w:ascii="Times New Roman" w:hAnsi="Times New Roman" w:cs="Times New Roman"/>
                <w:sz w:val="20"/>
                <w:szCs w:val="20"/>
              </w:rPr>
              <w:lastRenderedPageBreak/>
              <w:t xml:space="preserve">learned technology like IMovie and PowerPoint.  Students in library also create PowerPoints.  Having this integration of technology though school makes a big difference.  We have also done a lot of graphing projects in math and science.  Again, this is very helpful pre-work. </w:t>
            </w:r>
          </w:p>
        </w:tc>
      </w:tr>
      <w:tr w:rsidR="008C2FD0" w14:paraId="09CEF77E" w14:textId="77777777" w:rsidTr="00980902">
        <w:tc>
          <w:tcPr>
            <w:tcW w:w="1537" w:type="dxa"/>
            <w:shd w:val="clear" w:color="auto" w:fill="B4C6E7" w:themeFill="accent5" w:themeFillTint="66"/>
          </w:tcPr>
          <w:p w14:paraId="71A64FA2" w14:textId="77777777" w:rsidR="008C2FD0" w:rsidRPr="00A44C1A" w:rsidRDefault="008C2FD0" w:rsidP="001C1CBC">
            <w:pPr>
              <w:pStyle w:val="ListParagraph"/>
              <w:ind w:left="0"/>
              <w:rPr>
                <w:rFonts w:ascii="Times New Roman" w:hAnsi="Times New Roman" w:cs="Times New Roman"/>
                <w:b/>
                <w:sz w:val="24"/>
                <w:szCs w:val="24"/>
              </w:rPr>
            </w:pPr>
            <w:r w:rsidRPr="00A44C1A">
              <w:rPr>
                <w:rFonts w:ascii="Times New Roman" w:hAnsi="Times New Roman" w:cs="Times New Roman"/>
                <w:b/>
                <w:sz w:val="24"/>
                <w:szCs w:val="24"/>
              </w:rPr>
              <w:lastRenderedPageBreak/>
              <w:t>ACT</w:t>
            </w:r>
          </w:p>
        </w:tc>
        <w:tc>
          <w:tcPr>
            <w:tcW w:w="2963" w:type="dxa"/>
          </w:tcPr>
          <w:p w14:paraId="1449E23B" w14:textId="77777777" w:rsidR="008C2FD0" w:rsidRPr="00DD3F03" w:rsidRDefault="00DD3F03" w:rsidP="001C1CBC">
            <w:pPr>
              <w:pStyle w:val="ListParagraph"/>
              <w:ind w:left="0"/>
              <w:rPr>
                <w:rFonts w:ascii="Times New Roman" w:hAnsi="Times New Roman" w:cs="Times New Roman"/>
                <w:sz w:val="20"/>
                <w:szCs w:val="20"/>
              </w:rPr>
            </w:pPr>
            <w:r w:rsidRPr="00DD3F03">
              <w:rPr>
                <w:rFonts w:ascii="Times New Roman" w:hAnsi="Times New Roman" w:cs="Times New Roman"/>
                <w:sz w:val="20"/>
                <w:szCs w:val="20"/>
              </w:rPr>
              <w:t xml:space="preserve">Our plan is to have students present </w:t>
            </w:r>
            <w:r w:rsidR="00980902">
              <w:rPr>
                <w:rFonts w:ascii="Times New Roman" w:hAnsi="Times New Roman" w:cs="Times New Roman"/>
                <w:sz w:val="20"/>
                <w:szCs w:val="20"/>
              </w:rPr>
              <w:t xml:space="preserve">their work to their parents, </w:t>
            </w:r>
            <w:r w:rsidRPr="00DD3F03">
              <w:rPr>
                <w:rFonts w:ascii="Times New Roman" w:hAnsi="Times New Roman" w:cs="Times New Roman"/>
                <w:sz w:val="20"/>
                <w:szCs w:val="20"/>
              </w:rPr>
              <w:t xml:space="preserve">families </w:t>
            </w:r>
            <w:r>
              <w:rPr>
                <w:rFonts w:ascii="Times New Roman" w:hAnsi="Times New Roman" w:cs="Times New Roman"/>
                <w:sz w:val="20"/>
                <w:szCs w:val="20"/>
              </w:rPr>
              <w:t xml:space="preserve">and other community members </w:t>
            </w:r>
            <w:r w:rsidRPr="00DD3F03">
              <w:rPr>
                <w:rFonts w:ascii="Times New Roman" w:hAnsi="Times New Roman" w:cs="Times New Roman"/>
                <w:sz w:val="20"/>
                <w:szCs w:val="20"/>
              </w:rPr>
              <w:t>during our 6</w:t>
            </w:r>
            <w:r w:rsidRPr="00DD3F03">
              <w:rPr>
                <w:rFonts w:ascii="Times New Roman" w:hAnsi="Times New Roman" w:cs="Times New Roman"/>
                <w:sz w:val="20"/>
                <w:szCs w:val="20"/>
                <w:vertAlign w:val="superscript"/>
              </w:rPr>
              <w:t>th</w:t>
            </w:r>
            <w:r w:rsidRPr="00DD3F03">
              <w:rPr>
                <w:rFonts w:ascii="Times New Roman" w:hAnsi="Times New Roman" w:cs="Times New Roman"/>
                <w:sz w:val="20"/>
                <w:szCs w:val="20"/>
              </w:rPr>
              <w:t xml:space="preserve"> grade promotion on June 4</w:t>
            </w:r>
            <w:r w:rsidRPr="00DD3F03">
              <w:rPr>
                <w:rFonts w:ascii="Times New Roman" w:hAnsi="Times New Roman" w:cs="Times New Roman"/>
                <w:sz w:val="20"/>
                <w:szCs w:val="20"/>
                <w:vertAlign w:val="superscript"/>
              </w:rPr>
              <w:t>th</w:t>
            </w:r>
            <w:r w:rsidRPr="00DD3F03">
              <w:rPr>
                <w:rFonts w:ascii="Times New Roman" w:hAnsi="Times New Roman" w:cs="Times New Roman"/>
                <w:sz w:val="20"/>
                <w:szCs w:val="20"/>
              </w:rPr>
              <w:t xml:space="preserve">.  Students will present their work to the </w:t>
            </w:r>
            <w:r>
              <w:rPr>
                <w:rFonts w:ascii="Times New Roman" w:hAnsi="Times New Roman" w:cs="Times New Roman"/>
                <w:sz w:val="20"/>
                <w:szCs w:val="20"/>
              </w:rPr>
              <w:t xml:space="preserve">other </w:t>
            </w:r>
            <w:r w:rsidRPr="00DD3F03">
              <w:rPr>
                <w:rFonts w:ascii="Times New Roman" w:hAnsi="Times New Roman" w:cs="Times New Roman"/>
                <w:sz w:val="20"/>
                <w:szCs w:val="20"/>
              </w:rPr>
              <w:t>students of Backman Elementary on June 3</w:t>
            </w:r>
            <w:r w:rsidRPr="00DD3F03">
              <w:rPr>
                <w:rFonts w:ascii="Times New Roman" w:hAnsi="Times New Roman" w:cs="Times New Roman"/>
                <w:sz w:val="20"/>
                <w:szCs w:val="20"/>
                <w:vertAlign w:val="superscript"/>
              </w:rPr>
              <w:t>rd</w:t>
            </w:r>
            <w:r w:rsidRPr="00DD3F03">
              <w:rPr>
                <w:rFonts w:ascii="Times New Roman" w:hAnsi="Times New Roman" w:cs="Times New Roman"/>
                <w:sz w:val="20"/>
                <w:szCs w:val="20"/>
              </w:rPr>
              <w:t xml:space="preserve"> to practice for their promotion. </w:t>
            </w:r>
          </w:p>
          <w:p w14:paraId="7178A5F5" w14:textId="77777777" w:rsidR="008C2FD0" w:rsidRPr="00DD3F03" w:rsidRDefault="008C2FD0" w:rsidP="001C1CBC">
            <w:pPr>
              <w:pStyle w:val="ListParagraph"/>
              <w:ind w:left="0"/>
              <w:rPr>
                <w:rFonts w:ascii="Times New Roman" w:hAnsi="Times New Roman" w:cs="Times New Roman"/>
                <w:sz w:val="20"/>
                <w:szCs w:val="20"/>
              </w:rPr>
            </w:pPr>
          </w:p>
        </w:tc>
        <w:tc>
          <w:tcPr>
            <w:tcW w:w="2970" w:type="dxa"/>
          </w:tcPr>
          <w:p w14:paraId="3C838E82" w14:textId="77777777" w:rsidR="008C2FD0" w:rsidRPr="00DD3F03" w:rsidRDefault="00DD3F03" w:rsidP="001C1CBC">
            <w:pPr>
              <w:pStyle w:val="ListParagraph"/>
              <w:ind w:left="0"/>
              <w:rPr>
                <w:rFonts w:ascii="Times New Roman" w:hAnsi="Times New Roman" w:cs="Times New Roman"/>
                <w:sz w:val="20"/>
                <w:szCs w:val="20"/>
              </w:rPr>
            </w:pPr>
            <w:r w:rsidRPr="00DD3F03">
              <w:rPr>
                <w:rFonts w:ascii="Times New Roman" w:hAnsi="Times New Roman" w:cs="Times New Roman"/>
                <w:sz w:val="20"/>
                <w:szCs w:val="20"/>
              </w:rPr>
              <w:t>Gym space to present</w:t>
            </w:r>
          </w:p>
          <w:p w14:paraId="1DFED749" w14:textId="77777777" w:rsidR="00DD3F03" w:rsidRPr="00DD3F03" w:rsidRDefault="00DD3F03" w:rsidP="001C1CBC">
            <w:pPr>
              <w:pStyle w:val="ListParagraph"/>
              <w:ind w:left="0"/>
              <w:rPr>
                <w:rFonts w:ascii="Times New Roman" w:hAnsi="Times New Roman" w:cs="Times New Roman"/>
                <w:sz w:val="20"/>
                <w:szCs w:val="20"/>
              </w:rPr>
            </w:pPr>
            <w:r w:rsidRPr="00DD3F03">
              <w:rPr>
                <w:rFonts w:ascii="Times New Roman" w:hAnsi="Times New Roman" w:cs="Times New Roman"/>
                <w:sz w:val="20"/>
                <w:szCs w:val="20"/>
              </w:rPr>
              <w:t>Computers with presentations</w:t>
            </w:r>
          </w:p>
          <w:p w14:paraId="5495DEFD" w14:textId="77777777" w:rsidR="00DD3F03" w:rsidRPr="00DD3F03" w:rsidRDefault="00DD3F03" w:rsidP="001C1CBC">
            <w:pPr>
              <w:pStyle w:val="ListParagraph"/>
              <w:ind w:left="0"/>
              <w:rPr>
                <w:rFonts w:ascii="Times New Roman" w:hAnsi="Times New Roman" w:cs="Times New Roman"/>
                <w:sz w:val="20"/>
                <w:szCs w:val="20"/>
              </w:rPr>
            </w:pPr>
            <w:r w:rsidRPr="00DD3F03">
              <w:rPr>
                <w:rFonts w:ascii="Times New Roman" w:hAnsi="Times New Roman" w:cs="Times New Roman"/>
                <w:sz w:val="20"/>
                <w:szCs w:val="20"/>
              </w:rPr>
              <w:t xml:space="preserve">Posters </w:t>
            </w:r>
          </w:p>
          <w:p w14:paraId="14987717" w14:textId="77777777" w:rsidR="00DD3F03" w:rsidRPr="00DD3F03" w:rsidRDefault="00DD3F03" w:rsidP="001C1CBC">
            <w:pPr>
              <w:pStyle w:val="ListParagraph"/>
              <w:ind w:left="0"/>
              <w:rPr>
                <w:rFonts w:ascii="Times New Roman" w:hAnsi="Times New Roman" w:cs="Times New Roman"/>
                <w:sz w:val="20"/>
                <w:szCs w:val="20"/>
              </w:rPr>
            </w:pPr>
            <w:r w:rsidRPr="00DD3F03">
              <w:rPr>
                <w:rFonts w:ascii="Times New Roman" w:hAnsi="Times New Roman" w:cs="Times New Roman"/>
                <w:sz w:val="20"/>
                <w:szCs w:val="20"/>
              </w:rPr>
              <w:t>Phone calls and flyers sent home</w:t>
            </w:r>
          </w:p>
          <w:p w14:paraId="381D6567" w14:textId="77777777" w:rsidR="00DD3F03" w:rsidRPr="00DD3F03" w:rsidRDefault="00DD3F03" w:rsidP="001C1CBC">
            <w:pPr>
              <w:pStyle w:val="ListParagraph"/>
              <w:ind w:left="0"/>
              <w:rPr>
                <w:rFonts w:ascii="Times New Roman" w:hAnsi="Times New Roman" w:cs="Times New Roman"/>
                <w:sz w:val="20"/>
                <w:szCs w:val="20"/>
              </w:rPr>
            </w:pPr>
            <w:r w:rsidRPr="00DD3F03">
              <w:rPr>
                <w:rFonts w:ascii="Times New Roman" w:hAnsi="Times New Roman" w:cs="Times New Roman"/>
                <w:sz w:val="20"/>
                <w:szCs w:val="20"/>
              </w:rPr>
              <w:t>3x5 notecards</w:t>
            </w:r>
          </w:p>
          <w:p w14:paraId="5AC7F529" w14:textId="77777777" w:rsidR="00DD3F03" w:rsidRPr="00DD3F03" w:rsidRDefault="00DD3F03" w:rsidP="00DD3F03">
            <w:pPr>
              <w:pStyle w:val="ListParagraph"/>
              <w:ind w:left="0"/>
              <w:rPr>
                <w:rFonts w:ascii="Times New Roman" w:hAnsi="Times New Roman" w:cs="Times New Roman"/>
                <w:sz w:val="20"/>
                <w:szCs w:val="20"/>
              </w:rPr>
            </w:pPr>
          </w:p>
        </w:tc>
        <w:tc>
          <w:tcPr>
            <w:tcW w:w="2718" w:type="dxa"/>
          </w:tcPr>
          <w:p w14:paraId="44151071" w14:textId="77777777" w:rsidR="00DD3F03" w:rsidRPr="00DD3F03" w:rsidRDefault="00DD3F03" w:rsidP="00DD3F03">
            <w:pPr>
              <w:pStyle w:val="ListParagraph"/>
              <w:ind w:left="0"/>
              <w:rPr>
                <w:rFonts w:ascii="Times New Roman" w:hAnsi="Times New Roman" w:cs="Times New Roman"/>
                <w:sz w:val="20"/>
                <w:szCs w:val="20"/>
              </w:rPr>
            </w:pPr>
            <w:r w:rsidRPr="00DD3F03">
              <w:rPr>
                <w:rFonts w:ascii="Times New Roman" w:hAnsi="Times New Roman" w:cs="Times New Roman"/>
                <w:sz w:val="20"/>
                <w:szCs w:val="20"/>
              </w:rPr>
              <w:t>Doing a mock practice the day before they present to the school.  Students can present in front of their classes to feel comfortable on step at a time.</w:t>
            </w:r>
          </w:p>
          <w:p w14:paraId="7724A420" w14:textId="77777777" w:rsidR="00DD3F03" w:rsidRDefault="00DD3F03" w:rsidP="001C1CBC">
            <w:pPr>
              <w:pStyle w:val="ListParagraph"/>
              <w:ind w:left="0"/>
              <w:rPr>
                <w:rFonts w:ascii="Times New Roman" w:hAnsi="Times New Roman" w:cs="Times New Roman"/>
                <w:sz w:val="20"/>
                <w:szCs w:val="20"/>
              </w:rPr>
            </w:pPr>
            <w:r w:rsidRPr="00DD3F03">
              <w:rPr>
                <w:rFonts w:ascii="Times New Roman" w:hAnsi="Times New Roman" w:cs="Times New Roman"/>
                <w:sz w:val="20"/>
                <w:szCs w:val="20"/>
              </w:rPr>
              <w:t xml:space="preserve">Students will create talking points on notecards for their mock practices and day of presentations. </w:t>
            </w:r>
          </w:p>
          <w:p w14:paraId="53B9611A" w14:textId="77777777" w:rsidR="00526848" w:rsidRPr="00DD3F03" w:rsidRDefault="00526848" w:rsidP="001C1CBC">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One third grade class is also working on a geo-inquiry project. They will present to those third graders as well. </w:t>
            </w:r>
          </w:p>
        </w:tc>
      </w:tr>
    </w:tbl>
    <w:p w14:paraId="63F95677" w14:textId="77777777" w:rsidR="00526848" w:rsidRPr="003745A5" w:rsidRDefault="00526848" w:rsidP="00526848">
      <w:pPr>
        <w:rPr>
          <w:rFonts w:ascii="Times New Roman" w:hAnsi="Times New Roman" w:cs="Times New Roman"/>
          <w:sz w:val="24"/>
          <w:szCs w:val="24"/>
        </w:rPr>
      </w:pPr>
    </w:p>
    <w:p w14:paraId="6F770E2F" w14:textId="187BE7D3" w:rsidR="00526848" w:rsidRDefault="00526848" w:rsidP="00526848">
      <w:pPr>
        <w:pStyle w:val="ListParagraph"/>
        <w:numPr>
          <w:ilvl w:val="0"/>
          <w:numId w:val="1"/>
        </w:numPr>
        <w:rPr>
          <w:rFonts w:ascii="Times New Roman" w:hAnsi="Times New Roman" w:cs="Times New Roman"/>
          <w:sz w:val="24"/>
          <w:szCs w:val="24"/>
        </w:rPr>
      </w:pPr>
      <w:r w:rsidRPr="00A879C0">
        <w:rPr>
          <w:rFonts w:ascii="Times New Roman" w:hAnsi="Times New Roman" w:cs="Times New Roman"/>
          <w:b/>
          <w:sz w:val="24"/>
          <w:szCs w:val="24"/>
        </w:rPr>
        <w:t>School and district support:</w:t>
      </w:r>
      <w:r w:rsidR="003C35EA">
        <w:rPr>
          <w:rFonts w:ascii="Times New Roman" w:hAnsi="Times New Roman" w:cs="Times New Roman"/>
          <w:b/>
          <w:sz w:val="24"/>
          <w:szCs w:val="24"/>
        </w:rPr>
        <w:t xml:space="preserve"> </w:t>
      </w:r>
      <w:r w:rsidR="003C35EA">
        <w:rPr>
          <w:rFonts w:ascii="Times New Roman" w:hAnsi="Times New Roman" w:cs="Times New Roman"/>
          <w:sz w:val="24"/>
          <w:szCs w:val="24"/>
        </w:rPr>
        <w:t xml:space="preserve">District support and our </w:t>
      </w:r>
      <w:r w:rsidRPr="003745A5">
        <w:rPr>
          <w:rFonts w:ascii="Times New Roman" w:hAnsi="Times New Roman" w:cs="Times New Roman"/>
          <w:sz w:val="24"/>
          <w:szCs w:val="24"/>
        </w:rPr>
        <w:t>Geo-Inquiry cohort with the binder, all day PD with Chris Hines</w:t>
      </w:r>
      <w:r w:rsidR="003C35EA">
        <w:rPr>
          <w:rFonts w:ascii="Times New Roman" w:hAnsi="Times New Roman" w:cs="Times New Roman"/>
          <w:sz w:val="24"/>
          <w:szCs w:val="24"/>
        </w:rPr>
        <w:t xml:space="preserve"> from National Geographic</w:t>
      </w:r>
      <w:r w:rsidRPr="003745A5">
        <w:rPr>
          <w:rFonts w:ascii="Times New Roman" w:hAnsi="Times New Roman" w:cs="Times New Roman"/>
          <w:sz w:val="24"/>
          <w:szCs w:val="24"/>
        </w:rPr>
        <w:t xml:space="preserve">, and the financial support the Nat Geo grant gave us for supplies to make this field trip happen. Admin support at Backman </w:t>
      </w:r>
      <w:r w:rsidR="003745A5" w:rsidRPr="003745A5">
        <w:rPr>
          <w:rFonts w:ascii="Times New Roman" w:hAnsi="Times New Roman" w:cs="Times New Roman"/>
          <w:sz w:val="24"/>
          <w:szCs w:val="24"/>
        </w:rPr>
        <w:t>Elementary</w:t>
      </w:r>
      <w:r w:rsidRPr="003745A5">
        <w:rPr>
          <w:rFonts w:ascii="Times New Roman" w:hAnsi="Times New Roman" w:cs="Times New Roman"/>
          <w:sz w:val="24"/>
          <w:szCs w:val="24"/>
        </w:rPr>
        <w:t xml:space="preserve"> to allow us to pursue our goals </w:t>
      </w:r>
      <w:r w:rsidR="003745A5" w:rsidRPr="003745A5">
        <w:rPr>
          <w:rFonts w:ascii="Times New Roman" w:hAnsi="Times New Roman" w:cs="Times New Roman"/>
          <w:sz w:val="24"/>
          <w:szCs w:val="24"/>
        </w:rPr>
        <w:t xml:space="preserve">and big ideas with this project. </w:t>
      </w:r>
      <w:r w:rsidR="003C35EA">
        <w:rPr>
          <w:rFonts w:ascii="Times New Roman" w:hAnsi="Times New Roman" w:cs="Times New Roman"/>
          <w:sz w:val="24"/>
          <w:szCs w:val="24"/>
        </w:rPr>
        <w:t xml:space="preserve">Our school’s family and school support team </w:t>
      </w:r>
      <w:bookmarkStart w:id="0" w:name="_GoBack"/>
      <w:bookmarkEnd w:id="0"/>
      <w:r w:rsidR="003745A5">
        <w:rPr>
          <w:rFonts w:ascii="Times New Roman" w:hAnsi="Times New Roman" w:cs="Times New Roman"/>
          <w:sz w:val="24"/>
          <w:szCs w:val="24"/>
        </w:rPr>
        <w:t xml:space="preserve">for phone calls home and family contact. Class Dojo was helpful for school-wide stories and newsletters home. </w:t>
      </w:r>
    </w:p>
    <w:p w14:paraId="4568240D" w14:textId="77777777" w:rsidR="00A879C0" w:rsidRPr="003745A5" w:rsidRDefault="00A879C0" w:rsidP="00A879C0">
      <w:pPr>
        <w:pStyle w:val="ListParagraph"/>
        <w:numPr>
          <w:ilvl w:val="0"/>
          <w:numId w:val="1"/>
        </w:numPr>
        <w:rPr>
          <w:rFonts w:ascii="Times New Roman" w:hAnsi="Times New Roman" w:cs="Times New Roman"/>
          <w:sz w:val="24"/>
          <w:szCs w:val="24"/>
        </w:rPr>
      </w:pPr>
      <w:r w:rsidRPr="00A879C0">
        <w:rPr>
          <w:rFonts w:ascii="Times New Roman" w:hAnsi="Times New Roman" w:cs="Times New Roman"/>
          <w:b/>
          <w:sz w:val="24"/>
          <w:szCs w:val="24"/>
        </w:rPr>
        <w:t>Description of how our cross-curricular team worked together:</w:t>
      </w:r>
      <w:r w:rsidRPr="00A879C0">
        <w:rPr>
          <w:rFonts w:ascii="Times New Roman" w:hAnsi="Times New Roman" w:cs="Times New Roman"/>
          <w:sz w:val="24"/>
          <w:szCs w:val="24"/>
        </w:rPr>
        <w:t xml:space="preserve"> We are lucky enough to have a full time science teacher on our team.  She was helpful in bringing science material and standards to meetings.  We also worked together as a team to build PowerPoints (on Google slides).  We freely added to that document when we saw the need.  Each teacher had a team they were responsible for and took care of those kids’ learning projects.  Students were put into small groups (3-5 kids) that were mixed with the whole sixth grade. We pre-trip planned by going to the location of the field trip and creating a game plan.  Our team is open and willing to discuss issues and worries, and problem solve together.  We met on 4 scheduled professional development days where we worked through most of the planning.  We also met weekly in our PLC meetings and discussed needs, worries, and plans.  #dreamteam</w:t>
      </w:r>
    </w:p>
    <w:sectPr w:rsidR="00A879C0" w:rsidRPr="003745A5" w:rsidSect="003745A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339"/>
    <w:multiLevelType w:val="hybridMultilevel"/>
    <w:tmpl w:val="BA32B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FC0D78"/>
    <w:multiLevelType w:val="hybridMultilevel"/>
    <w:tmpl w:val="50FE9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50303"/>
    <w:multiLevelType w:val="hybridMultilevel"/>
    <w:tmpl w:val="85188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D0"/>
    <w:rsid w:val="0027553A"/>
    <w:rsid w:val="003745A5"/>
    <w:rsid w:val="003B5C4D"/>
    <w:rsid w:val="003C35EA"/>
    <w:rsid w:val="00464743"/>
    <w:rsid w:val="00526848"/>
    <w:rsid w:val="0076784D"/>
    <w:rsid w:val="00867329"/>
    <w:rsid w:val="008C2FD0"/>
    <w:rsid w:val="00980902"/>
    <w:rsid w:val="00A24A07"/>
    <w:rsid w:val="00A44C1A"/>
    <w:rsid w:val="00A879C0"/>
    <w:rsid w:val="00B26E0F"/>
    <w:rsid w:val="00DD3F03"/>
    <w:rsid w:val="00E82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00F9"/>
  <w15:chartTrackingRefBased/>
  <w15:docId w15:val="{E51B1F2A-F51E-48BF-B3F0-DB5A654A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FD0"/>
    <w:pPr>
      <w:ind w:left="720"/>
      <w:contextualSpacing/>
    </w:pPr>
  </w:style>
  <w:style w:type="table" w:styleId="TableGrid">
    <w:name w:val="Table Grid"/>
    <w:basedOn w:val="TableNormal"/>
    <w:uiPriority w:val="39"/>
    <w:rsid w:val="008C2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Jones</dc:creator>
  <cp:keywords/>
  <dc:description/>
  <cp:lastModifiedBy>Dessie Olson</cp:lastModifiedBy>
  <cp:revision>3</cp:revision>
  <dcterms:created xsi:type="dcterms:W3CDTF">2019-06-26T01:50:00Z</dcterms:created>
  <dcterms:modified xsi:type="dcterms:W3CDTF">2019-06-26T01:52:00Z</dcterms:modified>
</cp:coreProperties>
</file>