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BB2C" w14:textId="1C484502" w:rsidR="003A491B" w:rsidRDefault="003A491B" w:rsidP="003A491B">
      <w:pPr>
        <w:spacing w:after="0" w:line="240" w:lineRule="auto"/>
      </w:pPr>
      <w:r>
        <w:t>SLCSD-NGS Geo-Inquiry Unit Final Template Draft</w:t>
      </w:r>
    </w:p>
    <w:p w14:paraId="1B8C206A" w14:textId="08B9CAC8" w:rsidR="00080E42" w:rsidRDefault="00080E42" w:rsidP="003A491B">
      <w:pPr>
        <w:spacing w:after="0" w:line="240" w:lineRule="auto"/>
      </w:pPr>
    </w:p>
    <w:p w14:paraId="5AA50E0E" w14:textId="51501410" w:rsidR="00080E42" w:rsidRDefault="00080E42" w:rsidP="003A491B">
      <w:pPr>
        <w:spacing w:after="0" w:line="240" w:lineRule="auto"/>
      </w:pPr>
      <w:r>
        <w:t>Grade level:</w:t>
      </w:r>
    </w:p>
    <w:p w14:paraId="383D415B" w14:textId="77777777" w:rsidR="003A491B" w:rsidRDefault="003A491B" w:rsidP="003A491B">
      <w:pPr>
        <w:spacing w:after="0" w:line="240" w:lineRule="auto"/>
      </w:pPr>
    </w:p>
    <w:p w14:paraId="210106A5" w14:textId="77777777" w:rsidR="00B53AE7" w:rsidRDefault="00B53AE7" w:rsidP="00B53AE7">
      <w:pPr>
        <w:pStyle w:val="ListParagraph"/>
        <w:numPr>
          <w:ilvl w:val="0"/>
          <w:numId w:val="2"/>
        </w:numPr>
        <w:spacing w:after="0" w:line="240" w:lineRule="auto"/>
      </w:pPr>
      <w:r>
        <w:t>Geo-Inquiry Question:</w:t>
      </w:r>
    </w:p>
    <w:p w14:paraId="3F689F77" w14:textId="55CAE6D1" w:rsidR="003A491B" w:rsidRPr="000A72EC" w:rsidRDefault="00781099" w:rsidP="003A491B">
      <w:pPr>
        <w:pStyle w:val="ListParagraph"/>
        <w:spacing w:after="0" w:line="240" w:lineRule="auto"/>
        <w:rPr>
          <w:i/>
        </w:rPr>
      </w:pPr>
      <w:r w:rsidRPr="000A72EC">
        <w:rPr>
          <w:i/>
        </w:rPr>
        <w:t>How can we bring attention to unsafe walking routes to West High from our Westside neighborhoods to create district action?</w:t>
      </w:r>
    </w:p>
    <w:p w14:paraId="2BBA6290" w14:textId="77777777" w:rsidR="003A491B" w:rsidRDefault="003A491B" w:rsidP="003A491B">
      <w:pPr>
        <w:pStyle w:val="ListParagraph"/>
        <w:spacing w:after="0" w:line="240" w:lineRule="auto"/>
      </w:pPr>
    </w:p>
    <w:p w14:paraId="2863E8FC" w14:textId="4857C720" w:rsidR="00B53AE7" w:rsidRDefault="00B53AE7" w:rsidP="00B53AE7">
      <w:pPr>
        <w:pStyle w:val="ListParagraph"/>
        <w:numPr>
          <w:ilvl w:val="0"/>
          <w:numId w:val="2"/>
        </w:numPr>
        <w:spacing w:after="0" w:line="240" w:lineRule="auto"/>
      </w:pPr>
      <w:r>
        <w:t>Description</w:t>
      </w:r>
      <w:r w:rsidR="00185890">
        <w:t xml:space="preserve"> of Learning Goals</w:t>
      </w:r>
      <w:r w:rsidRPr="00B53AE7">
        <w:rPr>
          <w:i/>
        </w:rPr>
        <w:t>:  In this unit students will…</w:t>
      </w:r>
    </w:p>
    <w:p w14:paraId="1BEDC7A4" w14:textId="4E05E3D6" w:rsidR="00B53AE7" w:rsidRDefault="00185890" w:rsidP="00185890">
      <w:pPr>
        <w:spacing w:after="0" w:line="240" w:lineRule="auto"/>
        <w:ind w:left="360" w:firstLine="360"/>
      </w:pPr>
      <w:r>
        <w:t>(Notes: Experiential education</w:t>
      </w:r>
      <w:r w:rsidR="001849DE">
        <w:t>, content and skills)</w:t>
      </w:r>
    </w:p>
    <w:p w14:paraId="530277A3" w14:textId="29A5C2C5" w:rsidR="00781099" w:rsidRPr="000A72EC" w:rsidRDefault="00781099" w:rsidP="000A72EC">
      <w:pPr>
        <w:spacing w:after="0" w:line="240" w:lineRule="auto"/>
        <w:ind w:left="720"/>
        <w:rPr>
          <w:i/>
        </w:rPr>
      </w:pPr>
      <w:r w:rsidRPr="000A72EC">
        <w:rPr>
          <w:i/>
        </w:rPr>
        <w:t>Students will consider obstacles along their morning commute to school and think geographically by asking questions like “Where it is? Why is it there? and “why care?”</w:t>
      </w:r>
    </w:p>
    <w:p w14:paraId="572DD4AF" w14:textId="3CF5DD77" w:rsidR="00781099" w:rsidRPr="000A72EC" w:rsidRDefault="000A72EC" w:rsidP="00185890">
      <w:pPr>
        <w:spacing w:after="0" w:line="240" w:lineRule="auto"/>
        <w:ind w:left="360" w:firstLine="360"/>
        <w:rPr>
          <w:i/>
        </w:rPr>
      </w:pPr>
      <w:r w:rsidRPr="000A72EC">
        <w:rPr>
          <w:i/>
        </w:rPr>
        <w:t>Students develop and revise a Geo-Inquiry question.</w:t>
      </w:r>
    </w:p>
    <w:p w14:paraId="3F3E0110" w14:textId="723A7F97" w:rsidR="000A72EC" w:rsidRPr="000A72EC" w:rsidRDefault="000A72EC" w:rsidP="00185890">
      <w:pPr>
        <w:spacing w:after="0" w:line="240" w:lineRule="auto"/>
        <w:ind w:left="360" w:firstLine="360"/>
        <w:rPr>
          <w:i/>
        </w:rPr>
      </w:pPr>
      <w:r w:rsidRPr="000A72EC">
        <w:rPr>
          <w:i/>
        </w:rPr>
        <w:t>Students will identify obstacles to school and evaluate the safety of various walking routes.</w:t>
      </w:r>
    </w:p>
    <w:p w14:paraId="2252602B" w14:textId="238A5C74" w:rsidR="000A72EC" w:rsidRPr="000A72EC" w:rsidRDefault="000A72EC" w:rsidP="00185890">
      <w:pPr>
        <w:spacing w:after="0" w:line="240" w:lineRule="auto"/>
        <w:ind w:left="360" w:firstLine="360"/>
        <w:rPr>
          <w:i/>
        </w:rPr>
      </w:pPr>
      <w:r w:rsidRPr="000A72EC">
        <w:rPr>
          <w:i/>
        </w:rPr>
        <w:t xml:space="preserve">Students will locate the bus routes and evaluate the equity of east &amp; west side school bus access. </w:t>
      </w:r>
    </w:p>
    <w:p w14:paraId="0E099121" w14:textId="647CD549" w:rsidR="000A72EC" w:rsidRPr="000A72EC" w:rsidRDefault="000A72EC" w:rsidP="00185890">
      <w:pPr>
        <w:spacing w:after="0" w:line="240" w:lineRule="auto"/>
        <w:ind w:left="360" w:firstLine="360"/>
        <w:rPr>
          <w:i/>
        </w:rPr>
      </w:pPr>
      <w:r w:rsidRPr="000A72EC">
        <w:rPr>
          <w:i/>
        </w:rPr>
        <w:t>Students will determine which students are likely to walk across major urban development.</w:t>
      </w:r>
    </w:p>
    <w:p w14:paraId="240F4489" w14:textId="1EBA72BE" w:rsidR="000A72EC" w:rsidRPr="000A72EC" w:rsidRDefault="000A72EC" w:rsidP="00185890">
      <w:pPr>
        <w:spacing w:after="0" w:line="240" w:lineRule="auto"/>
        <w:ind w:left="360" w:firstLine="360"/>
        <w:rPr>
          <w:i/>
        </w:rPr>
      </w:pPr>
      <w:r w:rsidRPr="000A72EC">
        <w:rPr>
          <w:i/>
        </w:rPr>
        <w:t>Students will map a two-mile radius around the school and complete an inventory of that area.</w:t>
      </w:r>
    </w:p>
    <w:p w14:paraId="71D0B1EC" w14:textId="5EFC6333" w:rsidR="000A72EC" w:rsidRPr="000A72EC" w:rsidRDefault="000A72EC" w:rsidP="00185890">
      <w:pPr>
        <w:spacing w:after="0" w:line="240" w:lineRule="auto"/>
        <w:ind w:left="360" w:firstLine="360"/>
        <w:rPr>
          <w:i/>
        </w:rPr>
      </w:pPr>
      <w:r w:rsidRPr="000A72EC">
        <w:rPr>
          <w:i/>
        </w:rPr>
        <w:t xml:space="preserve">Students will investigate the effects of transportation on student success and access to education. </w:t>
      </w:r>
    </w:p>
    <w:p w14:paraId="0669AD28" w14:textId="0E0E2C2C" w:rsidR="000A72EC" w:rsidRPr="000A72EC" w:rsidRDefault="000A72EC" w:rsidP="00185890">
      <w:pPr>
        <w:spacing w:after="0" w:line="240" w:lineRule="auto"/>
        <w:ind w:left="360" w:firstLine="360"/>
        <w:rPr>
          <w:i/>
        </w:rPr>
      </w:pPr>
      <w:r w:rsidRPr="000A72EC">
        <w:rPr>
          <w:i/>
        </w:rPr>
        <w:t xml:space="preserve">Students will propose solutions to inequitable access created by unsafe walking routes. </w:t>
      </w:r>
    </w:p>
    <w:p w14:paraId="0C10ABFC" w14:textId="77777777" w:rsidR="00B53AE7" w:rsidRDefault="00B53AE7" w:rsidP="00B53AE7">
      <w:pPr>
        <w:pStyle w:val="ListParagraph"/>
        <w:spacing w:after="0" w:line="240" w:lineRule="auto"/>
      </w:pPr>
    </w:p>
    <w:p w14:paraId="76A28802" w14:textId="77777777" w:rsidR="00B53AE7" w:rsidRDefault="00B53AE7" w:rsidP="00B53AE7">
      <w:pPr>
        <w:pStyle w:val="ListParagraph"/>
        <w:numPr>
          <w:ilvl w:val="0"/>
          <w:numId w:val="2"/>
        </w:numPr>
        <w:spacing w:after="0" w:line="240" w:lineRule="auto"/>
      </w:pPr>
      <w:r>
        <w:t>Standards:</w:t>
      </w:r>
    </w:p>
    <w:p w14:paraId="5448AE09" w14:textId="0F08C1A7" w:rsidR="00B53AE7" w:rsidRPr="000A72EC" w:rsidRDefault="00781099" w:rsidP="00781099">
      <w:pPr>
        <w:spacing w:after="0" w:line="240" w:lineRule="auto"/>
        <w:ind w:left="720"/>
        <w:rPr>
          <w:i/>
        </w:rPr>
      </w:pPr>
      <w:r w:rsidRPr="000A72EC">
        <w:rPr>
          <w:i/>
        </w:rPr>
        <w:t xml:space="preserve">Utah State Standard for Geography 5 Economic Development: Students will describe the costs, benefits, and sustainability of development in terms of poverty rates, standards of living, the impact on indigenous people, environmental changes, gender equality, and access to education. </w:t>
      </w:r>
    </w:p>
    <w:p w14:paraId="03496C1C" w14:textId="77777777" w:rsidR="00B53AE7" w:rsidRDefault="00B53AE7" w:rsidP="00B53AE7">
      <w:pPr>
        <w:pStyle w:val="ListParagraph"/>
        <w:numPr>
          <w:ilvl w:val="0"/>
          <w:numId w:val="2"/>
        </w:numPr>
        <w:spacing w:after="0" w:line="240" w:lineRule="auto"/>
      </w:pPr>
      <w:r>
        <w:t>Content Area Focus:  (Geography, History, ELA, Science, Math, etc.):</w:t>
      </w:r>
    </w:p>
    <w:p w14:paraId="32C523AC" w14:textId="4F4ED478" w:rsidR="00B53AE7" w:rsidRPr="000A72EC" w:rsidRDefault="00781099" w:rsidP="00B53AE7">
      <w:pPr>
        <w:pStyle w:val="ListParagraph"/>
        <w:rPr>
          <w:i/>
        </w:rPr>
      </w:pPr>
      <w:r w:rsidRPr="000A72EC">
        <w:rPr>
          <w:i/>
        </w:rPr>
        <w:t>Geography</w:t>
      </w:r>
    </w:p>
    <w:p w14:paraId="4FF64B7D" w14:textId="77777777" w:rsidR="00B53AE7" w:rsidRDefault="00B53AE7" w:rsidP="00B53AE7">
      <w:pPr>
        <w:pStyle w:val="ListParagraph"/>
        <w:numPr>
          <w:ilvl w:val="0"/>
          <w:numId w:val="2"/>
        </w:numPr>
        <w:spacing w:after="0" w:line="240" w:lineRule="auto"/>
      </w:pPr>
      <w:r>
        <w:t>Describe the steps of each phase include any frontloading, differentiation, or strategies that supported students during the phase (i.e. QFT), and resource links to organizations that came to talk with students or other resource info, and tips for teachers :</w:t>
      </w:r>
    </w:p>
    <w:p w14:paraId="36BAC843" w14:textId="77777777" w:rsidR="00B53AE7" w:rsidRDefault="00B53AE7" w:rsidP="00B53AE7">
      <w:pPr>
        <w:pStyle w:val="ListParagraph"/>
      </w:pPr>
    </w:p>
    <w:tbl>
      <w:tblPr>
        <w:tblStyle w:val="TableGrid"/>
        <w:tblW w:w="13178" w:type="dxa"/>
        <w:jc w:val="center"/>
        <w:tblLook w:val="04A0" w:firstRow="1" w:lastRow="0" w:firstColumn="1" w:lastColumn="0" w:noHBand="0" w:noVBand="1"/>
      </w:tblPr>
      <w:tblGrid>
        <w:gridCol w:w="1212"/>
        <w:gridCol w:w="1883"/>
        <w:gridCol w:w="7493"/>
        <w:gridCol w:w="2590"/>
      </w:tblGrid>
      <w:tr w:rsidR="00E925EF" w14:paraId="7FC7A338" w14:textId="77777777" w:rsidTr="00E925EF">
        <w:trPr>
          <w:jc w:val="center"/>
        </w:trPr>
        <w:tc>
          <w:tcPr>
            <w:tcW w:w="1212" w:type="dxa"/>
          </w:tcPr>
          <w:p w14:paraId="36A1819D" w14:textId="77777777" w:rsidR="00E925EF" w:rsidRPr="003A491B" w:rsidRDefault="00E925EF" w:rsidP="00B53AE7">
            <w:pPr>
              <w:pStyle w:val="ListParagraph"/>
              <w:ind w:left="0"/>
              <w:rPr>
                <w:b/>
              </w:rPr>
            </w:pPr>
            <w:r w:rsidRPr="003A491B">
              <w:rPr>
                <w:b/>
              </w:rPr>
              <w:t>Phase</w:t>
            </w:r>
          </w:p>
        </w:tc>
        <w:tc>
          <w:tcPr>
            <w:tcW w:w="1883" w:type="dxa"/>
          </w:tcPr>
          <w:p w14:paraId="6CF6449E" w14:textId="38EF18D4" w:rsidR="00E925EF" w:rsidRDefault="00E925EF" w:rsidP="00B53AE7">
            <w:pPr>
              <w:pStyle w:val="ListParagraph"/>
              <w:ind w:left="0"/>
            </w:pPr>
            <w:r>
              <w:t>Outline Steps During Phase (include frontloading and differentiation, use of specific strategies, etc.)</w:t>
            </w:r>
          </w:p>
        </w:tc>
        <w:tc>
          <w:tcPr>
            <w:tcW w:w="7493" w:type="dxa"/>
            <w:shd w:val="clear" w:color="auto" w:fill="FFFF00"/>
          </w:tcPr>
          <w:p w14:paraId="3EB34068" w14:textId="5CEE605E" w:rsidR="00E925EF" w:rsidRDefault="00E925EF" w:rsidP="00B53AE7">
            <w:pPr>
              <w:pStyle w:val="ListParagraph"/>
              <w:ind w:left="0"/>
            </w:pPr>
            <w:r>
              <w:t>Resource links to organizations, visual or audio media, or other resources you used during instruction  or provided to students for their inquiry (please indicate if it was for instruction or for students’ inquiry)</w:t>
            </w:r>
          </w:p>
        </w:tc>
        <w:tc>
          <w:tcPr>
            <w:tcW w:w="2590" w:type="dxa"/>
            <w:shd w:val="clear" w:color="auto" w:fill="FFFF00"/>
          </w:tcPr>
          <w:p w14:paraId="7DBABBE8" w14:textId="77777777" w:rsidR="00E925EF" w:rsidRDefault="00E925EF" w:rsidP="00B53AE7">
            <w:pPr>
              <w:pStyle w:val="ListParagraph"/>
              <w:ind w:left="0"/>
            </w:pPr>
            <w:r>
              <w:t>Tips for teachers: What do teachers need to know that you now know after your first run with this GI unit?</w:t>
            </w:r>
          </w:p>
        </w:tc>
      </w:tr>
      <w:tr w:rsidR="00E925EF" w14:paraId="16F79EF4" w14:textId="77777777" w:rsidTr="00E925EF">
        <w:trPr>
          <w:jc w:val="center"/>
        </w:trPr>
        <w:tc>
          <w:tcPr>
            <w:tcW w:w="1212" w:type="dxa"/>
          </w:tcPr>
          <w:p w14:paraId="28CDA9EF" w14:textId="5452FA7D" w:rsidR="00E925EF" w:rsidRPr="003A491B" w:rsidRDefault="00E925EF" w:rsidP="00B53AE7">
            <w:pPr>
              <w:pStyle w:val="ListParagraph"/>
              <w:ind w:left="0"/>
              <w:rPr>
                <w:b/>
              </w:rPr>
            </w:pPr>
            <w:r>
              <w:rPr>
                <w:b/>
              </w:rPr>
              <w:t>Intro</w:t>
            </w:r>
          </w:p>
        </w:tc>
        <w:tc>
          <w:tcPr>
            <w:tcW w:w="1883" w:type="dxa"/>
          </w:tcPr>
          <w:p w14:paraId="4C30CB9F" w14:textId="61774C64" w:rsidR="00E925EF" w:rsidRDefault="00E925EF" w:rsidP="00B53AE7">
            <w:pPr>
              <w:pStyle w:val="ListParagraph"/>
              <w:ind w:left="0"/>
            </w:pPr>
            <w:r>
              <w:t xml:space="preserve">We began the semester with an intro to GeoInquiry. </w:t>
            </w:r>
          </w:p>
          <w:p w14:paraId="38BA7A09" w14:textId="77777777" w:rsidR="00E925EF" w:rsidRDefault="00E925EF" w:rsidP="00B53AE7">
            <w:pPr>
              <w:pStyle w:val="ListParagraph"/>
              <w:ind w:left="0"/>
            </w:pPr>
          </w:p>
          <w:p w14:paraId="74FD02C6" w14:textId="3937BC59" w:rsidR="00E925EF" w:rsidRDefault="00E925EF" w:rsidP="00B53AE7">
            <w:pPr>
              <w:pStyle w:val="ListParagraph"/>
              <w:ind w:left="0"/>
            </w:pPr>
            <w:r>
              <w:lastRenderedPageBreak/>
              <w:t>We used the QFT technique from Dessie Olson’s PD.</w:t>
            </w:r>
          </w:p>
          <w:p w14:paraId="2A416458" w14:textId="2371DFAF" w:rsidR="00E925EF" w:rsidRDefault="00E925EF" w:rsidP="00B53AE7">
            <w:pPr>
              <w:pStyle w:val="ListParagraph"/>
              <w:ind w:left="0"/>
            </w:pPr>
          </w:p>
          <w:p w14:paraId="629EF1B2" w14:textId="06AB318E" w:rsidR="00E925EF" w:rsidRDefault="00E925EF" w:rsidP="00B53AE7">
            <w:pPr>
              <w:pStyle w:val="ListParagraph"/>
              <w:ind w:left="0"/>
            </w:pPr>
          </w:p>
          <w:p w14:paraId="7098B9AC" w14:textId="4577830E" w:rsidR="00E925EF" w:rsidRDefault="00E925EF" w:rsidP="00B53AE7">
            <w:pPr>
              <w:pStyle w:val="ListParagraph"/>
              <w:ind w:left="0"/>
            </w:pPr>
          </w:p>
          <w:p w14:paraId="14EB93D2" w14:textId="2C9289B3" w:rsidR="00E925EF" w:rsidRDefault="00E925EF" w:rsidP="00B53AE7">
            <w:pPr>
              <w:pStyle w:val="ListParagraph"/>
              <w:ind w:left="0"/>
            </w:pPr>
          </w:p>
          <w:p w14:paraId="0CB96A87" w14:textId="40386FFF" w:rsidR="00E925EF" w:rsidRDefault="00E925EF" w:rsidP="00B53AE7">
            <w:pPr>
              <w:pStyle w:val="ListParagraph"/>
              <w:ind w:left="0"/>
            </w:pPr>
          </w:p>
          <w:p w14:paraId="502D50E5" w14:textId="75853110" w:rsidR="00E925EF" w:rsidRDefault="00E925EF" w:rsidP="00B53AE7">
            <w:pPr>
              <w:pStyle w:val="ListParagraph"/>
              <w:ind w:left="0"/>
            </w:pPr>
          </w:p>
          <w:p w14:paraId="11B824C8" w14:textId="77777777" w:rsidR="00E925EF" w:rsidRDefault="00E925EF" w:rsidP="00B53AE7">
            <w:pPr>
              <w:pStyle w:val="ListParagraph"/>
              <w:ind w:left="0"/>
            </w:pPr>
          </w:p>
          <w:p w14:paraId="6147FE30" w14:textId="5686F571" w:rsidR="00E925EF" w:rsidRDefault="00E925EF" w:rsidP="00B53AE7">
            <w:pPr>
              <w:pStyle w:val="ListParagraph"/>
              <w:ind w:left="0"/>
            </w:pPr>
            <w:r>
              <w:t>Before officially beginning the Ask phase, we accessed student prior knowledge using the “Mapping Obstacles to school” activity on canvas.</w:t>
            </w:r>
          </w:p>
          <w:p w14:paraId="7874DB47" w14:textId="705950C5" w:rsidR="00E925EF" w:rsidRDefault="00E925EF" w:rsidP="00B53AE7">
            <w:pPr>
              <w:pStyle w:val="ListParagraph"/>
              <w:ind w:left="0"/>
            </w:pPr>
          </w:p>
          <w:p w14:paraId="2D7C9279" w14:textId="12048DE6" w:rsidR="00E925EF" w:rsidRDefault="00E925EF" w:rsidP="00B53AE7">
            <w:pPr>
              <w:pStyle w:val="ListParagraph"/>
              <w:ind w:left="0"/>
            </w:pPr>
            <w:r>
              <w:t xml:space="preserve">We took a walking field trip of the area around our school to determine hazardous walking conditions. </w:t>
            </w:r>
          </w:p>
          <w:p w14:paraId="53C45C9D" w14:textId="2F21C562" w:rsidR="00E925EF" w:rsidRDefault="00E925EF" w:rsidP="00B53AE7">
            <w:pPr>
              <w:pStyle w:val="ListParagraph"/>
              <w:ind w:left="0"/>
            </w:pPr>
          </w:p>
          <w:p w14:paraId="3D9E0BFB" w14:textId="77777777" w:rsidR="00E925EF" w:rsidRDefault="00E925EF" w:rsidP="00B53AE7">
            <w:pPr>
              <w:pStyle w:val="ListParagraph"/>
              <w:ind w:left="0"/>
            </w:pPr>
          </w:p>
          <w:p w14:paraId="4978BE9C" w14:textId="0759AC51" w:rsidR="00E925EF" w:rsidRDefault="00E925EF" w:rsidP="00B53AE7">
            <w:pPr>
              <w:pStyle w:val="ListParagraph"/>
              <w:ind w:left="0"/>
            </w:pPr>
          </w:p>
          <w:p w14:paraId="1634554D" w14:textId="5B70D0BB" w:rsidR="00E925EF" w:rsidRDefault="00E925EF" w:rsidP="00B53AE7">
            <w:pPr>
              <w:pStyle w:val="ListParagraph"/>
              <w:ind w:left="0"/>
            </w:pPr>
            <w:r>
              <w:t xml:space="preserve">We viewed videos of other GeoInquiry projects and identified questions other students asked. </w:t>
            </w:r>
          </w:p>
          <w:p w14:paraId="0C446BC0" w14:textId="21F88D85" w:rsidR="00E925EF" w:rsidRDefault="00E925EF" w:rsidP="00B53AE7">
            <w:pPr>
              <w:pStyle w:val="ListParagraph"/>
              <w:ind w:left="0"/>
            </w:pPr>
          </w:p>
          <w:p w14:paraId="5759F098" w14:textId="306FE9C9" w:rsidR="00E925EF" w:rsidRDefault="00E925EF" w:rsidP="00B53AE7">
            <w:pPr>
              <w:pStyle w:val="ListParagraph"/>
              <w:ind w:left="0"/>
            </w:pPr>
          </w:p>
          <w:p w14:paraId="56ED4492" w14:textId="77777777" w:rsidR="00E925EF" w:rsidRDefault="00E925EF" w:rsidP="009E2E6D">
            <w:pPr>
              <w:pStyle w:val="ListParagraph"/>
              <w:ind w:left="0"/>
            </w:pPr>
            <w:r>
              <w:lastRenderedPageBreak/>
              <w:t>We read Nat Geo case studies to identify the GeoInquiry question and the action.</w:t>
            </w:r>
          </w:p>
          <w:p w14:paraId="50689371" w14:textId="77777777" w:rsidR="00E925EF" w:rsidRDefault="00E925EF" w:rsidP="00B53AE7">
            <w:pPr>
              <w:pStyle w:val="ListParagraph"/>
              <w:ind w:left="0"/>
            </w:pPr>
          </w:p>
          <w:p w14:paraId="14891936" w14:textId="2FB28A76" w:rsidR="00E925EF" w:rsidRDefault="00E925EF" w:rsidP="00B53AE7">
            <w:pPr>
              <w:pStyle w:val="ListParagraph"/>
              <w:ind w:left="0"/>
            </w:pPr>
          </w:p>
          <w:p w14:paraId="6F76ACA7" w14:textId="1978A1A4" w:rsidR="00E925EF" w:rsidRDefault="00E925EF" w:rsidP="00B53AE7">
            <w:pPr>
              <w:pStyle w:val="ListParagraph"/>
              <w:ind w:left="0"/>
            </w:pPr>
            <w:r>
              <w:t xml:space="preserve">Students used padlet to create a mind map of causes and effects of obstacles to school. </w:t>
            </w:r>
          </w:p>
          <w:p w14:paraId="0F39F726" w14:textId="77777777" w:rsidR="00E925EF" w:rsidRDefault="00E925EF" w:rsidP="00B53AE7">
            <w:pPr>
              <w:pStyle w:val="ListParagraph"/>
              <w:ind w:left="0"/>
            </w:pPr>
          </w:p>
          <w:p w14:paraId="047B1A2C" w14:textId="77777777" w:rsidR="00E925EF" w:rsidRDefault="00E925EF" w:rsidP="00B53AE7">
            <w:pPr>
              <w:pStyle w:val="ListParagraph"/>
              <w:ind w:left="0"/>
            </w:pPr>
          </w:p>
          <w:p w14:paraId="27A2AB78" w14:textId="77777777" w:rsidR="00E925EF" w:rsidRDefault="00E925EF" w:rsidP="00B53AE7">
            <w:pPr>
              <w:pStyle w:val="ListParagraph"/>
              <w:ind w:left="0"/>
            </w:pPr>
            <w:r>
              <w:t xml:space="preserve">We used a Nearpod presentation and the GeoInquiry Question formation guide to create our possible GeoInquiry questions. </w:t>
            </w:r>
          </w:p>
          <w:p w14:paraId="510F043A" w14:textId="29D5E64A" w:rsidR="00E925EF" w:rsidRDefault="00E925EF" w:rsidP="00B53AE7">
            <w:pPr>
              <w:pStyle w:val="ListParagraph"/>
              <w:ind w:left="0"/>
            </w:pPr>
          </w:p>
          <w:p w14:paraId="0DF06C4B" w14:textId="5B7730B1" w:rsidR="00E925EF" w:rsidRDefault="00E925EF" w:rsidP="00B53AE7">
            <w:pPr>
              <w:pStyle w:val="ListParagraph"/>
              <w:ind w:left="0"/>
            </w:pPr>
          </w:p>
          <w:p w14:paraId="0693E007" w14:textId="77777777" w:rsidR="00E925EF" w:rsidRDefault="00E925EF" w:rsidP="00B53AE7">
            <w:pPr>
              <w:pStyle w:val="ListParagraph"/>
              <w:ind w:left="0"/>
            </w:pPr>
          </w:p>
          <w:p w14:paraId="4092A28C" w14:textId="461B68E0" w:rsidR="00E925EF" w:rsidRDefault="00E925EF" w:rsidP="00B53AE7">
            <w:pPr>
              <w:pStyle w:val="ListParagraph"/>
              <w:ind w:left="0"/>
            </w:pPr>
            <w:r>
              <w:t xml:space="preserve">We used a collaborate board inside the Nearpod presentation to brainstorm potential audiences for our Act Phase. </w:t>
            </w:r>
          </w:p>
          <w:p w14:paraId="4E2C2021" w14:textId="77777777" w:rsidR="00E925EF" w:rsidRDefault="00E925EF" w:rsidP="00B53AE7">
            <w:pPr>
              <w:pStyle w:val="ListParagraph"/>
              <w:ind w:left="0"/>
            </w:pPr>
          </w:p>
          <w:p w14:paraId="3031376D" w14:textId="4DF6EB5C" w:rsidR="00E925EF" w:rsidRDefault="00E925EF" w:rsidP="00B53AE7">
            <w:pPr>
              <w:pStyle w:val="ListParagraph"/>
              <w:ind w:left="0"/>
            </w:pPr>
            <w:r>
              <w:lastRenderedPageBreak/>
              <w:t xml:space="preserve">Next, we wrote possible GeoInquiry questions on a collaborate board inside the Nearpod presentation. Students “hearted” their favorite question. </w:t>
            </w:r>
          </w:p>
          <w:p w14:paraId="5A8C1817" w14:textId="2158407A" w:rsidR="00E925EF" w:rsidRDefault="00E925EF" w:rsidP="00B53AE7">
            <w:pPr>
              <w:pStyle w:val="ListParagraph"/>
              <w:ind w:left="0"/>
            </w:pPr>
          </w:p>
          <w:p w14:paraId="296054AD" w14:textId="77777777" w:rsidR="00E925EF" w:rsidRDefault="00E925EF" w:rsidP="00B53AE7">
            <w:pPr>
              <w:pStyle w:val="ListParagraph"/>
              <w:ind w:left="0"/>
            </w:pPr>
          </w:p>
        </w:tc>
        <w:tc>
          <w:tcPr>
            <w:tcW w:w="7493" w:type="dxa"/>
          </w:tcPr>
          <w:p w14:paraId="6572C6AA" w14:textId="2AC915FB" w:rsidR="00E925EF" w:rsidRDefault="00E925EF" w:rsidP="00B53AE7">
            <w:pPr>
              <w:pStyle w:val="ListParagraph"/>
              <w:ind w:left="0"/>
            </w:pPr>
            <w:r>
              <w:lastRenderedPageBreak/>
              <w:t xml:space="preserve">Intro to GeoInquiry PPT </w:t>
            </w:r>
            <w:hyperlink r:id="rId5" w:history="1">
              <w:r w:rsidRPr="00E202BD">
                <w:rPr>
                  <w:rStyle w:val="Hyperlink"/>
                </w:rPr>
                <w:t>https://1drv.ms/p/s!Aoma8iDrtOlzrAvD-f_Ek-JPmdCj</w:t>
              </w:r>
            </w:hyperlink>
          </w:p>
          <w:p w14:paraId="7F5D0390" w14:textId="6ECA35D1" w:rsidR="00E925EF" w:rsidRDefault="00E925EF" w:rsidP="00B53AE7">
            <w:pPr>
              <w:pStyle w:val="ListParagraph"/>
              <w:ind w:left="0"/>
            </w:pPr>
          </w:p>
          <w:p w14:paraId="5E7F960C" w14:textId="74EAAAA1" w:rsidR="00E925EF" w:rsidRDefault="00E925EF" w:rsidP="00B53AE7">
            <w:pPr>
              <w:pStyle w:val="ListParagraph"/>
              <w:ind w:left="0"/>
            </w:pPr>
            <w:r>
              <w:t>See canvas assignment “What is GeoInquiry?”</w:t>
            </w:r>
          </w:p>
          <w:p w14:paraId="6EFD5042" w14:textId="77777777" w:rsidR="00E925EF" w:rsidRDefault="00E925EF" w:rsidP="00B53AE7">
            <w:pPr>
              <w:pStyle w:val="ListParagraph"/>
              <w:ind w:left="0"/>
            </w:pPr>
          </w:p>
          <w:p w14:paraId="020BEB83" w14:textId="616822B0" w:rsidR="00E925EF" w:rsidRDefault="00E925EF" w:rsidP="00B53AE7">
            <w:pPr>
              <w:pStyle w:val="ListParagraph"/>
              <w:ind w:left="0"/>
            </w:pPr>
            <w:r>
              <w:t xml:space="preserve">QFT PPT </w:t>
            </w:r>
            <w:hyperlink r:id="rId6" w:history="1">
              <w:r w:rsidRPr="00E202BD">
                <w:rPr>
                  <w:rStyle w:val="Hyperlink"/>
                </w:rPr>
                <w:t>https://1drv.ms/p/s!Aoma8iDrtOlzrA3kU8jzrT2U31h8</w:t>
              </w:r>
            </w:hyperlink>
          </w:p>
          <w:p w14:paraId="7EB40E7E" w14:textId="77777777" w:rsidR="00E925EF" w:rsidRDefault="00E925EF" w:rsidP="00B53AE7">
            <w:pPr>
              <w:pStyle w:val="ListParagraph"/>
              <w:ind w:left="0"/>
            </w:pPr>
          </w:p>
          <w:p w14:paraId="621CFE01" w14:textId="50C145F6" w:rsidR="00E925EF" w:rsidRDefault="00E925EF" w:rsidP="00B53AE7">
            <w:pPr>
              <w:pStyle w:val="ListParagraph"/>
              <w:ind w:left="0"/>
            </w:pPr>
          </w:p>
          <w:p w14:paraId="21A5CE21" w14:textId="70E180B5" w:rsidR="00E925EF" w:rsidRDefault="00E925EF" w:rsidP="00B53AE7">
            <w:pPr>
              <w:pStyle w:val="ListParagraph"/>
              <w:ind w:left="0"/>
            </w:pPr>
          </w:p>
          <w:p w14:paraId="16138CDA" w14:textId="070F4CA8" w:rsidR="00E925EF" w:rsidRDefault="00E925EF" w:rsidP="00B53AE7">
            <w:pPr>
              <w:pStyle w:val="ListParagraph"/>
              <w:ind w:left="0"/>
            </w:pPr>
          </w:p>
          <w:p w14:paraId="70FC8B1E" w14:textId="2E17F851" w:rsidR="00E925EF" w:rsidRDefault="00E925EF" w:rsidP="00B53AE7">
            <w:pPr>
              <w:pStyle w:val="ListParagraph"/>
              <w:ind w:left="0"/>
            </w:pPr>
          </w:p>
          <w:p w14:paraId="689E0694" w14:textId="116F3CBA" w:rsidR="00E925EF" w:rsidRDefault="00E925EF" w:rsidP="00B53AE7">
            <w:pPr>
              <w:pStyle w:val="ListParagraph"/>
              <w:ind w:left="0"/>
            </w:pPr>
          </w:p>
          <w:p w14:paraId="737960B1" w14:textId="127F5E30" w:rsidR="00E925EF" w:rsidRDefault="00E925EF" w:rsidP="00B53AE7">
            <w:pPr>
              <w:pStyle w:val="ListParagraph"/>
              <w:ind w:left="0"/>
            </w:pPr>
          </w:p>
          <w:p w14:paraId="3B4D22E4" w14:textId="19405B4C" w:rsidR="00E925EF" w:rsidRDefault="00E925EF" w:rsidP="00B53AE7">
            <w:pPr>
              <w:pStyle w:val="ListParagraph"/>
              <w:ind w:left="0"/>
            </w:pPr>
          </w:p>
          <w:p w14:paraId="54FB3D9D" w14:textId="77777777" w:rsidR="00E925EF" w:rsidRDefault="00E925EF" w:rsidP="00B53AE7">
            <w:pPr>
              <w:pStyle w:val="ListParagraph"/>
              <w:ind w:left="0"/>
            </w:pPr>
          </w:p>
          <w:p w14:paraId="4FE60140" w14:textId="77777777" w:rsidR="00E925EF" w:rsidRDefault="00E925EF" w:rsidP="00B53AE7">
            <w:pPr>
              <w:pStyle w:val="ListParagraph"/>
              <w:ind w:left="0"/>
            </w:pPr>
          </w:p>
          <w:p w14:paraId="11C6C938" w14:textId="1B709461" w:rsidR="00E925EF" w:rsidRDefault="00E925EF" w:rsidP="00B53AE7">
            <w:pPr>
              <w:pStyle w:val="ListParagraph"/>
              <w:ind w:left="0"/>
            </w:pPr>
            <w:r>
              <w:t>See canvas module 1 “Getting started”, assignment “Mapping obstacles to school.” Students identified neighborhoods in SLCSD that feed into WHS. Next, we used google maps to determine the major obstacles to WHS from those neighborhoods.</w:t>
            </w:r>
          </w:p>
          <w:p w14:paraId="48F8FBD8" w14:textId="77777777" w:rsidR="00E925EF" w:rsidRDefault="00E925EF" w:rsidP="00B53AE7">
            <w:pPr>
              <w:pStyle w:val="ListParagraph"/>
              <w:ind w:left="0"/>
            </w:pPr>
          </w:p>
          <w:p w14:paraId="41DAF469" w14:textId="696D72E5" w:rsidR="00E925EF" w:rsidRDefault="00E925EF" w:rsidP="00B53AE7">
            <w:pPr>
              <w:pStyle w:val="ListParagraph"/>
              <w:ind w:left="0"/>
            </w:pPr>
          </w:p>
          <w:p w14:paraId="26DDB34E" w14:textId="6067CAC5" w:rsidR="00E925EF" w:rsidRDefault="00E925EF" w:rsidP="00B53AE7">
            <w:pPr>
              <w:pStyle w:val="ListParagraph"/>
              <w:ind w:left="0"/>
            </w:pPr>
          </w:p>
          <w:p w14:paraId="08DAD7AA" w14:textId="4E903E0B" w:rsidR="00E925EF" w:rsidRDefault="00E925EF" w:rsidP="00B53AE7">
            <w:pPr>
              <w:pStyle w:val="ListParagraph"/>
              <w:ind w:left="0"/>
            </w:pPr>
          </w:p>
          <w:p w14:paraId="0EA9090F" w14:textId="05CD4EDB" w:rsidR="00E925EF" w:rsidRDefault="00E925EF" w:rsidP="00B53AE7">
            <w:pPr>
              <w:pStyle w:val="ListParagraph"/>
              <w:ind w:left="0"/>
            </w:pPr>
          </w:p>
          <w:p w14:paraId="3056E932" w14:textId="113D0181" w:rsidR="00E925EF" w:rsidRDefault="00E925EF" w:rsidP="00B53AE7">
            <w:pPr>
              <w:pStyle w:val="ListParagraph"/>
              <w:ind w:left="0"/>
            </w:pPr>
          </w:p>
          <w:p w14:paraId="2BBCC0DD" w14:textId="033F9D87" w:rsidR="00E925EF" w:rsidRDefault="00E925EF" w:rsidP="00B53AE7">
            <w:pPr>
              <w:pStyle w:val="ListParagraph"/>
              <w:ind w:left="0"/>
            </w:pPr>
          </w:p>
          <w:p w14:paraId="50EC93FB" w14:textId="0548C50D" w:rsidR="00E925EF" w:rsidRDefault="00E925EF" w:rsidP="00B53AE7">
            <w:pPr>
              <w:pStyle w:val="ListParagraph"/>
              <w:ind w:left="0"/>
            </w:pPr>
            <w:r>
              <w:t>We used survey 123 to map the road hazards. We thought we might use the data to build layers on a map.</w:t>
            </w:r>
          </w:p>
          <w:p w14:paraId="5D05134D" w14:textId="26C2639D" w:rsidR="00E925EF" w:rsidRDefault="00E925EF" w:rsidP="00B53AE7">
            <w:pPr>
              <w:pStyle w:val="ListParagraph"/>
              <w:ind w:left="0"/>
            </w:pPr>
          </w:p>
          <w:p w14:paraId="0A74546E" w14:textId="196A7FF7" w:rsidR="00E925EF" w:rsidRDefault="00E925EF" w:rsidP="00B53AE7">
            <w:pPr>
              <w:pStyle w:val="ListParagraph"/>
              <w:ind w:left="0"/>
            </w:pPr>
          </w:p>
          <w:p w14:paraId="25BBDC4E" w14:textId="12929F0C" w:rsidR="00E925EF" w:rsidRDefault="00E925EF" w:rsidP="00B53AE7">
            <w:pPr>
              <w:pStyle w:val="ListParagraph"/>
              <w:ind w:left="0"/>
            </w:pPr>
          </w:p>
          <w:p w14:paraId="1DEC50D9" w14:textId="0DE6653C" w:rsidR="00E925EF" w:rsidRDefault="00E925EF" w:rsidP="00B53AE7">
            <w:pPr>
              <w:pStyle w:val="ListParagraph"/>
              <w:ind w:left="0"/>
            </w:pPr>
          </w:p>
          <w:p w14:paraId="5AC65E73" w14:textId="07224FB3" w:rsidR="00E925EF" w:rsidRDefault="00E925EF" w:rsidP="00B53AE7">
            <w:pPr>
              <w:pStyle w:val="ListParagraph"/>
              <w:ind w:left="0"/>
            </w:pPr>
          </w:p>
          <w:p w14:paraId="4A584B69" w14:textId="77777777" w:rsidR="00E925EF" w:rsidRDefault="00E925EF" w:rsidP="00B53AE7">
            <w:pPr>
              <w:pStyle w:val="ListParagraph"/>
              <w:ind w:left="0"/>
            </w:pPr>
          </w:p>
          <w:p w14:paraId="1AE4B9F8" w14:textId="77777777" w:rsidR="00E925EF" w:rsidRDefault="00E925EF" w:rsidP="00B53AE7">
            <w:pPr>
              <w:pStyle w:val="ListParagraph"/>
              <w:ind w:left="0"/>
            </w:pPr>
          </w:p>
          <w:p w14:paraId="0CAA966E" w14:textId="77777777" w:rsidR="00E925EF" w:rsidRDefault="00E925EF" w:rsidP="00B53AE7">
            <w:pPr>
              <w:pStyle w:val="ListParagraph"/>
              <w:ind w:left="0"/>
            </w:pPr>
          </w:p>
          <w:p w14:paraId="0F86E4C8" w14:textId="79E16280" w:rsidR="00E925EF" w:rsidRDefault="00E925EF" w:rsidP="009E2E6D">
            <w:r>
              <w:t xml:space="preserve">The video is here </w:t>
            </w:r>
            <w:hyperlink r:id="rId7" w:history="1">
              <w:r w:rsidRPr="00E202BD">
                <w:rPr>
                  <w:rStyle w:val="Hyperlink"/>
                </w:rPr>
                <w:t>https://youtu.be/BIDAN3kaGhQ</w:t>
              </w:r>
            </w:hyperlink>
            <w:r>
              <w:t xml:space="preserve"> . You can find the assignment in canvas under the Ask module “youtube video”.</w:t>
            </w:r>
          </w:p>
          <w:p w14:paraId="568CB273" w14:textId="6EA6B99F" w:rsidR="00E925EF" w:rsidRDefault="00E925EF" w:rsidP="009E2E6D"/>
          <w:p w14:paraId="0D2BEC6B" w14:textId="77777777" w:rsidR="00E925EF" w:rsidRDefault="00E925EF" w:rsidP="009E2E6D"/>
          <w:p w14:paraId="2A68FDBD" w14:textId="3851DCA1" w:rsidR="00E925EF" w:rsidRDefault="00E925EF" w:rsidP="00B53AE7">
            <w:pPr>
              <w:pStyle w:val="ListParagraph"/>
              <w:ind w:left="0"/>
            </w:pPr>
          </w:p>
          <w:p w14:paraId="3789CC07" w14:textId="3C650395" w:rsidR="00E925EF" w:rsidRDefault="00E925EF" w:rsidP="00B53AE7">
            <w:pPr>
              <w:pStyle w:val="ListParagraph"/>
              <w:ind w:left="0"/>
            </w:pPr>
          </w:p>
          <w:p w14:paraId="0A473935" w14:textId="77777777" w:rsidR="00E925EF" w:rsidRDefault="00E925EF" w:rsidP="00B53AE7">
            <w:pPr>
              <w:pStyle w:val="ListParagraph"/>
              <w:ind w:left="0"/>
            </w:pPr>
          </w:p>
          <w:p w14:paraId="23CF8F79" w14:textId="77777777" w:rsidR="00E925EF" w:rsidRDefault="00E925EF" w:rsidP="00B53AE7">
            <w:pPr>
              <w:pStyle w:val="ListParagraph"/>
              <w:ind w:left="0"/>
            </w:pPr>
          </w:p>
          <w:p w14:paraId="4570A4B6" w14:textId="0D75F296" w:rsidR="00E925EF" w:rsidRDefault="00E925EF" w:rsidP="00B53AE7">
            <w:pPr>
              <w:pStyle w:val="ListParagraph"/>
              <w:ind w:left="0"/>
            </w:pPr>
            <w:r>
              <w:lastRenderedPageBreak/>
              <w:t>Look for the “Questions in case studies” assignment in canvas under the Ask module.</w:t>
            </w:r>
          </w:p>
          <w:p w14:paraId="7A2555AE" w14:textId="77777777" w:rsidR="00E925EF" w:rsidRDefault="00E925EF" w:rsidP="00B53AE7">
            <w:pPr>
              <w:pStyle w:val="ListParagraph"/>
              <w:ind w:left="0"/>
            </w:pPr>
          </w:p>
          <w:p w14:paraId="23B9204B" w14:textId="696A6411" w:rsidR="00E925EF" w:rsidRDefault="00E925EF" w:rsidP="00B53AE7">
            <w:pPr>
              <w:pStyle w:val="ListParagraph"/>
              <w:ind w:left="0"/>
            </w:pPr>
          </w:p>
          <w:p w14:paraId="318DDAC2" w14:textId="2A0E249C" w:rsidR="00E925EF" w:rsidRDefault="00E925EF" w:rsidP="00B53AE7">
            <w:pPr>
              <w:pStyle w:val="ListParagraph"/>
              <w:ind w:left="0"/>
            </w:pPr>
          </w:p>
          <w:p w14:paraId="7B9F503B" w14:textId="77777777" w:rsidR="00E925EF" w:rsidRDefault="00E925EF" w:rsidP="00B53AE7">
            <w:pPr>
              <w:pStyle w:val="ListParagraph"/>
              <w:ind w:left="0"/>
            </w:pPr>
          </w:p>
          <w:p w14:paraId="1C96D6CD" w14:textId="77777777" w:rsidR="00E925EF" w:rsidRDefault="00E925EF" w:rsidP="00B53AE7">
            <w:pPr>
              <w:pStyle w:val="ListParagraph"/>
              <w:ind w:left="0"/>
            </w:pPr>
          </w:p>
          <w:p w14:paraId="645EFFC9" w14:textId="43DDD570" w:rsidR="00E925EF" w:rsidRDefault="00E925EF" w:rsidP="00B53AE7">
            <w:pPr>
              <w:pStyle w:val="ListParagraph"/>
              <w:ind w:left="0"/>
            </w:pPr>
          </w:p>
          <w:p w14:paraId="305200C1" w14:textId="76C58CFA" w:rsidR="00E925EF" w:rsidRDefault="00E925EF" w:rsidP="00B53AE7">
            <w:pPr>
              <w:pStyle w:val="ListParagraph"/>
              <w:ind w:left="0"/>
            </w:pPr>
            <w:r>
              <w:t xml:space="preserve">There is a Padlet here </w:t>
            </w:r>
            <w:hyperlink r:id="rId8" w:history="1">
              <w:r w:rsidRPr="00E202BD">
                <w:rPr>
                  <w:rStyle w:val="Hyperlink"/>
                </w:rPr>
                <w:t>https://1drv.ms/w/s!Aoma8iDrtOlzrBno9UDY6Dzs_4FS</w:t>
              </w:r>
            </w:hyperlink>
            <w:r>
              <w:t xml:space="preserve"> </w:t>
            </w:r>
          </w:p>
          <w:p w14:paraId="275FAEEB" w14:textId="77777777" w:rsidR="00E925EF" w:rsidRDefault="00E925EF" w:rsidP="00B53AE7">
            <w:pPr>
              <w:pStyle w:val="ListParagraph"/>
              <w:ind w:left="0"/>
            </w:pPr>
          </w:p>
          <w:p w14:paraId="0C92B72D" w14:textId="77777777" w:rsidR="00E925EF" w:rsidRDefault="00E925EF" w:rsidP="00B53AE7">
            <w:pPr>
              <w:pStyle w:val="ListParagraph"/>
              <w:ind w:left="0"/>
            </w:pPr>
          </w:p>
          <w:p w14:paraId="0C329922" w14:textId="77777777" w:rsidR="00E925EF" w:rsidRDefault="00E925EF" w:rsidP="00B53AE7">
            <w:pPr>
              <w:pStyle w:val="ListParagraph"/>
              <w:ind w:left="0"/>
            </w:pPr>
          </w:p>
          <w:p w14:paraId="5A9E8122" w14:textId="77777777" w:rsidR="00E925EF" w:rsidRDefault="00E925EF" w:rsidP="00B53AE7">
            <w:pPr>
              <w:pStyle w:val="ListParagraph"/>
              <w:ind w:left="0"/>
            </w:pPr>
          </w:p>
          <w:p w14:paraId="08BBF3DE" w14:textId="77777777" w:rsidR="00E925EF" w:rsidRDefault="00E925EF" w:rsidP="00B53AE7">
            <w:pPr>
              <w:pStyle w:val="ListParagraph"/>
              <w:ind w:left="0"/>
            </w:pPr>
          </w:p>
          <w:p w14:paraId="3A08EF3A" w14:textId="77777777" w:rsidR="00E925EF" w:rsidRDefault="00E925EF" w:rsidP="00B53AE7">
            <w:pPr>
              <w:pStyle w:val="ListParagraph"/>
              <w:ind w:left="0"/>
            </w:pPr>
          </w:p>
          <w:p w14:paraId="1DDBD1FE" w14:textId="77777777" w:rsidR="00E925EF" w:rsidRDefault="00E925EF" w:rsidP="00B53AE7">
            <w:pPr>
              <w:pStyle w:val="ListParagraph"/>
              <w:ind w:left="0"/>
            </w:pPr>
          </w:p>
          <w:p w14:paraId="32676548" w14:textId="77777777" w:rsidR="00E925EF" w:rsidRDefault="00E925EF" w:rsidP="00B53AE7">
            <w:pPr>
              <w:pStyle w:val="ListParagraph"/>
              <w:ind w:left="0"/>
            </w:pPr>
          </w:p>
          <w:p w14:paraId="369864E2" w14:textId="77777777" w:rsidR="00E925EF" w:rsidRDefault="00E925EF" w:rsidP="00B53AE7">
            <w:pPr>
              <w:pStyle w:val="ListParagraph"/>
              <w:ind w:left="0"/>
            </w:pPr>
          </w:p>
          <w:p w14:paraId="6258960E" w14:textId="77777777" w:rsidR="00E925EF" w:rsidRDefault="00E925EF" w:rsidP="00B53AE7">
            <w:pPr>
              <w:pStyle w:val="ListParagraph"/>
              <w:ind w:left="0"/>
            </w:pPr>
          </w:p>
          <w:p w14:paraId="304340DB" w14:textId="77777777" w:rsidR="00E925EF" w:rsidRDefault="00E925EF" w:rsidP="00B53AE7">
            <w:pPr>
              <w:pStyle w:val="ListParagraph"/>
              <w:ind w:left="0"/>
            </w:pPr>
          </w:p>
          <w:p w14:paraId="53212D3B" w14:textId="7B8173C5" w:rsidR="00E925EF" w:rsidRDefault="00E925EF" w:rsidP="00B53AE7">
            <w:pPr>
              <w:pStyle w:val="ListParagraph"/>
              <w:ind w:left="0"/>
            </w:pPr>
            <w:r>
              <w:t xml:space="preserve">The Nearpod is here </w:t>
            </w:r>
            <w:hyperlink r:id="rId9" w:history="1">
              <w:r w:rsidRPr="00E202BD">
                <w:rPr>
                  <w:rStyle w:val="Hyperlink"/>
                </w:rPr>
                <w:t>https://share.nearpod.com/Hqrk7bZkSW</w:t>
              </w:r>
            </w:hyperlink>
          </w:p>
          <w:p w14:paraId="5FC8EC5C" w14:textId="755297ED" w:rsidR="00E925EF" w:rsidRDefault="00E925EF" w:rsidP="00B53AE7">
            <w:pPr>
              <w:pStyle w:val="ListParagraph"/>
              <w:ind w:left="0"/>
            </w:pPr>
            <w:r>
              <w:t xml:space="preserve">The GeoInquiry Question Formation Guide is based on the Geo-Inquiry Tuberic. I just adapted it to be more specific to our project. </w:t>
            </w:r>
            <w:hyperlink r:id="rId10" w:history="1">
              <w:r w:rsidRPr="00E202BD">
                <w:rPr>
                  <w:rStyle w:val="Hyperlink"/>
                </w:rPr>
                <w:t>https://1drv.ms/w/s!Aoma8iDrtOlzrBAV-asIRuAqpI05</w:t>
              </w:r>
            </w:hyperlink>
          </w:p>
          <w:p w14:paraId="7C9B5568" w14:textId="6D3ADC87" w:rsidR="00E925EF" w:rsidRDefault="00E925EF" w:rsidP="00B53AE7">
            <w:pPr>
              <w:pStyle w:val="ListParagraph"/>
              <w:ind w:left="0"/>
            </w:pPr>
          </w:p>
          <w:p w14:paraId="4ADF785D" w14:textId="72062B55" w:rsidR="00E925EF" w:rsidRDefault="00E925EF" w:rsidP="00B53AE7">
            <w:pPr>
              <w:pStyle w:val="ListParagraph"/>
              <w:ind w:left="0"/>
            </w:pPr>
          </w:p>
          <w:p w14:paraId="71B93DF5" w14:textId="6A8AD75D" w:rsidR="00E925EF" w:rsidRDefault="00E925EF" w:rsidP="00B53AE7">
            <w:pPr>
              <w:pStyle w:val="ListParagraph"/>
              <w:ind w:left="0"/>
            </w:pPr>
          </w:p>
          <w:p w14:paraId="6B74F242" w14:textId="77777777" w:rsidR="00E925EF" w:rsidRDefault="00E925EF" w:rsidP="00B53AE7">
            <w:pPr>
              <w:pStyle w:val="ListParagraph"/>
              <w:ind w:left="0"/>
            </w:pPr>
          </w:p>
          <w:p w14:paraId="3BB774CF" w14:textId="77777777" w:rsidR="00E925EF" w:rsidRDefault="00E925EF" w:rsidP="00B53AE7">
            <w:pPr>
              <w:pStyle w:val="ListParagraph"/>
              <w:ind w:left="0"/>
            </w:pPr>
          </w:p>
          <w:p w14:paraId="062B1CD6" w14:textId="7A1967FE" w:rsidR="00E925EF" w:rsidRDefault="00E925EF" w:rsidP="00B53AE7">
            <w:pPr>
              <w:pStyle w:val="ListParagraph"/>
              <w:ind w:left="0"/>
            </w:pPr>
            <w:r>
              <w:t xml:space="preserve">Here are the collaborate boards inside the Nearpod presentation </w:t>
            </w:r>
            <w:hyperlink r:id="rId11" w:history="1">
              <w:r w:rsidRPr="00E202BD">
                <w:rPr>
                  <w:rStyle w:val="Hyperlink"/>
                </w:rPr>
                <w:t>https://1drv.ms/w/s!Aoma8iDrtOlzrAqTkXaH7A_Pv0i3</w:t>
              </w:r>
            </w:hyperlink>
          </w:p>
          <w:p w14:paraId="20D5D09F" w14:textId="605464EF" w:rsidR="00E925EF" w:rsidRDefault="00E925EF" w:rsidP="00B53AE7">
            <w:pPr>
              <w:pStyle w:val="ListParagraph"/>
              <w:ind w:left="0"/>
            </w:pPr>
          </w:p>
          <w:p w14:paraId="20B1143F" w14:textId="77777777" w:rsidR="00E925EF" w:rsidRDefault="00E925EF" w:rsidP="00B53AE7">
            <w:pPr>
              <w:pStyle w:val="ListParagraph"/>
              <w:ind w:left="0"/>
            </w:pPr>
          </w:p>
          <w:p w14:paraId="20557FB6" w14:textId="7E68D584" w:rsidR="00E925EF" w:rsidRDefault="00E925EF" w:rsidP="00B53AE7">
            <w:pPr>
              <w:pStyle w:val="ListParagraph"/>
              <w:ind w:left="0"/>
            </w:pPr>
          </w:p>
          <w:p w14:paraId="6F9D364E" w14:textId="5AF40DF9" w:rsidR="00E925EF" w:rsidRDefault="00E925EF" w:rsidP="00B53AE7">
            <w:pPr>
              <w:pStyle w:val="ListParagraph"/>
              <w:ind w:left="0"/>
            </w:pPr>
          </w:p>
        </w:tc>
        <w:tc>
          <w:tcPr>
            <w:tcW w:w="2590" w:type="dxa"/>
          </w:tcPr>
          <w:p w14:paraId="68ACEA45" w14:textId="2FDEF5FA" w:rsidR="00E925EF" w:rsidRDefault="00E925EF" w:rsidP="00B53AE7">
            <w:pPr>
              <w:pStyle w:val="ListParagraph"/>
              <w:ind w:left="0"/>
            </w:pPr>
            <w:r>
              <w:lastRenderedPageBreak/>
              <w:t xml:space="preserve">Before beginning any discussion on the project, do lots relationship building. My students were reluctant to </w:t>
            </w:r>
            <w:r>
              <w:lastRenderedPageBreak/>
              <w:t>participate in the project due to shyness and anxiety of speaking around others. I worked around shyness by asking students to use mediums like canvas and Nearpod to write, rather than speak.</w:t>
            </w:r>
          </w:p>
          <w:p w14:paraId="178F5269" w14:textId="77777777" w:rsidR="00E925EF" w:rsidRDefault="00E925EF" w:rsidP="00B53AE7">
            <w:pPr>
              <w:pStyle w:val="ListParagraph"/>
              <w:ind w:left="0"/>
            </w:pPr>
          </w:p>
          <w:p w14:paraId="54C2C31D" w14:textId="49261503" w:rsidR="00E925EF" w:rsidRDefault="00E925EF" w:rsidP="00B53AE7">
            <w:pPr>
              <w:pStyle w:val="ListParagraph"/>
              <w:ind w:left="0"/>
            </w:pPr>
          </w:p>
          <w:p w14:paraId="5500E829" w14:textId="77777777" w:rsidR="00E925EF" w:rsidRDefault="00E925EF" w:rsidP="00B53AE7">
            <w:pPr>
              <w:pStyle w:val="ListParagraph"/>
              <w:ind w:left="0"/>
            </w:pPr>
          </w:p>
          <w:p w14:paraId="51D95759" w14:textId="77777777" w:rsidR="00E925EF" w:rsidRDefault="00E925EF" w:rsidP="00B53AE7">
            <w:pPr>
              <w:pStyle w:val="ListParagraph"/>
              <w:ind w:left="0"/>
            </w:pPr>
          </w:p>
          <w:p w14:paraId="783B9ABB" w14:textId="77777777" w:rsidR="00E925EF" w:rsidRDefault="00E925EF" w:rsidP="00B53AE7">
            <w:pPr>
              <w:pStyle w:val="ListParagraph"/>
              <w:ind w:left="0"/>
            </w:pPr>
          </w:p>
          <w:p w14:paraId="5A81094F" w14:textId="77777777" w:rsidR="00E925EF" w:rsidRDefault="00E925EF" w:rsidP="00B53AE7">
            <w:pPr>
              <w:pStyle w:val="ListParagraph"/>
              <w:ind w:left="0"/>
            </w:pPr>
          </w:p>
          <w:p w14:paraId="29CC42AC" w14:textId="3A8B0335" w:rsidR="00E925EF" w:rsidRDefault="00E925EF" w:rsidP="00B53AE7">
            <w:pPr>
              <w:pStyle w:val="ListParagraph"/>
              <w:ind w:left="0"/>
            </w:pPr>
          </w:p>
          <w:p w14:paraId="0206E6D2" w14:textId="5DD1B33F" w:rsidR="00E925EF" w:rsidRDefault="00E925EF" w:rsidP="00B53AE7">
            <w:pPr>
              <w:pStyle w:val="ListParagraph"/>
              <w:ind w:left="0"/>
            </w:pPr>
          </w:p>
          <w:p w14:paraId="50D65121" w14:textId="48F33648" w:rsidR="00E925EF" w:rsidRDefault="00E925EF" w:rsidP="00B53AE7">
            <w:pPr>
              <w:pStyle w:val="ListParagraph"/>
              <w:ind w:left="0"/>
            </w:pPr>
          </w:p>
          <w:p w14:paraId="35763316" w14:textId="77777777" w:rsidR="00E925EF" w:rsidRDefault="00E925EF" w:rsidP="00B53AE7">
            <w:pPr>
              <w:pStyle w:val="ListParagraph"/>
              <w:ind w:left="0"/>
            </w:pPr>
          </w:p>
          <w:p w14:paraId="0FBED68B" w14:textId="77777777" w:rsidR="00E925EF" w:rsidRDefault="00E925EF" w:rsidP="00B53AE7">
            <w:pPr>
              <w:pStyle w:val="ListParagraph"/>
              <w:ind w:left="0"/>
            </w:pPr>
          </w:p>
          <w:p w14:paraId="5CA582F6" w14:textId="01B15063" w:rsidR="00E925EF" w:rsidRDefault="00E925EF" w:rsidP="00B53AE7">
            <w:pPr>
              <w:pStyle w:val="ListParagraph"/>
              <w:ind w:left="0"/>
            </w:pPr>
            <w:r>
              <w:t xml:space="preserve">We did not really use any of the survey 123 data, because we did not use ArcGis to build our maps. I wish I knew how to build maps in ArcGis prior to planning this project. I did not feel confident in my ability to learn and teach ArcGis during the school year. </w:t>
            </w:r>
          </w:p>
          <w:p w14:paraId="4D744ACF" w14:textId="77777777" w:rsidR="00E925EF" w:rsidRDefault="00E925EF" w:rsidP="00B53AE7">
            <w:pPr>
              <w:pStyle w:val="ListParagraph"/>
              <w:ind w:left="0"/>
            </w:pPr>
          </w:p>
          <w:p w14:paraId="5EF143D4" w14:textId="77777777" w:rsidR="00E925EF" w:rsidRDefault="00E925EF" w:rsidP="00B53AE7">
            <w:pPr>
              <w:pStyle w:val="ListParagraph"/>
              <w:ind w:left="0"/>
            </w:pPr>
          </w:p>
          <w:p w14:paraId="42623CAF" w14:textId="01A7C110" w:rsidR="00E925EF" w:rsidRDefault="00E925EF" w:rsidP="00B53AE7">
            <w:pPr>
              <w:pStyle w:val="ListParagraph"/>
              <w:ind w:left="0"/>
            </w:pPr>
          </w:p>
          <w:p w14:paraId="1BA62355" w14:textId="4FA64746" w:rsidR="00E925EF" w:rsidRDefault="00E925EF" w:rsidP="00B53AE7">
            <w:pPr>
              <w:pStyle w:val="ListParagraph"/>
              <w:ind w:left="0"/>
            </w:pPr>
          </w:p>
          <w:p w14:paraId="39093424" w14:textId="00E8156D" w:rsidR="00E925EF" w:rsidRDefault="00E925EF" w:rsidP="00B53AE7">
            <w:pPr>
              <w:pStyle w:val="ListParagraph"/>
              <w:ind w:left="0"/>
            </w:pPr>
          </w:p>
          <w:p w14:paraId="628A9B29" w14:textId="7A6F664F" w:rsidR="00E925EF" w:rsidRDefault="00E925EF" w:rsidP="00B53AE7">
            <w:pPr>
              <w:pStyle w:val="ListParagraph"/>
              <w:ind w:left="0"/>
            </w:pPr>
          </w:p>
          <w:p w14:paraId="1EB4D804" w14:textId="1ACFD9E9" w:rsidR="00E925EF" w:rsidRDefault="00E925EF" w:rsidP="00B53AE7">
            <w:pPr>
              <w:pStyle w:val="ListParagraph"/>
              <w:ind w:left="0"/>
            </w:pPr>
          </w:p>
          <w:p w14:paraId="32E78BEC" w14:textId="77EFB320" w:rsidR="00E925EF" w:rsidRDefault="00E925EF" w:rsidP="00B53AE7">
            <w:pPr>
              <w:pStyle w:val="ListParagraph"/>
              <w:ind w:left="0"/>
            </w:pPr>
          </w:p>
          <w:p w14:paraId="41B7BD06" w14:textId="40DB6652" w:rsidR="00E925EF" w:rsidRDefault="00E925EF" w:rsidP="00B53AE7">
            <w:pPr>
              <w:pStyle w:val="ListParagraph"/>
              <w:ind w:left="0"/>
            </w:pPr>
          </w:p>
          <w:p w14:paraId="3BF13B25" w14:textId="3076CEBD" w:rsidR="00E925EF" w:rsidRDefault="00E925EF" w:rsidP="00B53AE7">
            <w:pPr>
              <w:pStyle w:val="ListParagraph"/>
              <w:ind w:left="0"/>
            </w:pPr>
          </w:p>
          <w:p w14:paraId="58E5E966" w14:textId="0737C580" w:rsidR="00E925EF" w:rsidRDefault="00E925EF" w:rsidP="00B53AE7">
            <w:pPr>
              <w:pStyle w:val="ListParagraph"/>
              <w:ind w:left="0"/>
            </w:pPr>
          </w:p>
          <w:p w14:paraId="01A07201" w14:textId="0342542D" w:rsidR="00E925EF" w:rsidRDefault="00E925EF" w:rsidP="00B53AE7">
            <w:pPr>
              <w:pStyle w:val="ListParagraph"/>
              <w:ind w:left="0"/>
            </w:pPr>
          </w:p>
          <w:p w14:paraId="22A40496" w14:textId="0950C35A" w:rsidR="00E925EF" w:rsidRDefault="00E925EF" w:rsidP="00B53AE7">
            <w:pPr>
              <w:pStyle w:val="ListParagraph"/>
              <w:ind w:left="0"/>
            </w:pPr>
          </w:p>
          <w:p w14:paraId="7A62F825" w14:textId="41D69E96" w:rsidR="00E925EF" w:rsidRDefault="00E925EF" w:rsidP="00B53AE7">
            <w:pPr>
              <w:pStyle w:val="ListParagraph"/>
              <w:ind w:left="0"/>
            </w:pPr>
          </w:p>
          <w:p w14:paraId="618EBB61" w14:textId="3BB75EBE" w:rsidR="00E925EF" w:rsidRDefault="00E925EF" w:rsidP="00B53AE7">
            <w:pPr>
              <w:pStyle w:val="ListParagraph"/>
              <w:ind w:left="0"/>
            </w:pPr>
          </w:p>
          <w:p w14:paraId="04BA6516" w14:textId="7DC4AA18" w:rsidR="00E925EF" w:rsidRDefault="00E925EF" w:rsidP="00B53AE7">
            <w:pPr>
              <w:pStyle w:val="ListParagraph"/>
              <w:ind w:left="0"/>
            </w:pPr>
          </w:p>
          <w:p w14:paraId="7CBE6841" w14:textId="77777777" w:rsidR="00E925EF" w:rsidRDefault="00E925EF" w:rsidP="00B53AE7">
            <w:pPr>
              <w:pStyle w:val="ListParagraph"/>
              <w:ind w:left="0"/>
            </w:pPr>
          </w:p>
          <w:p w14:paraId="16AD06C6" w14:textId="66482E7B" w:rsidR="00E925EF" w:rsidRDefault="00E925EF" w:rsidP="00B53AE7">
            <w:pPr>
              <w:pStyle w:val="ListParagraph"/>
              <w:ind w:left="0"/>
            </w:pPr>
          </w:p>
          <w:p w14:paraId="7985BDEB" w14:textId="68C400DE" w:rsidR="00E925EF" w:rsidRDefault="00E925EF" w:rsidP="00B53AE7">
            <w:pPr>
              <w:pStyle w:val="ListParagraph"/>
              <w:ind w:left="0"/>
            </w:pPr>
            <w:r>
              <w:t xml:space="preserve">The Ask phase was nonlinear. We didn’t begin class with enough background knowledge to formulate a GeoInquiry question, so we dipped in to the collect phase before going back and refining our GeoInquiry question. </w:t>
            </w:r>
          </w:p>
          <w:p w14:paraId="77E2A07F" w14:textId="212D2A34" w:rsidR="00E925EF" w:rsidRDefault="00E925EF" w:rsidP="00B53AE7">
            <w:pPr>
              <w:pStyle w:val="ListParagraph"/>
              <w:ind w:left="0"/>
            </w:pPr>
          </w:p>
          <w:p w14:paraId="13A94712" w14:textId="60183330" w:rsidR="00E925EF" w:rsidRDefault="00E925EF" w:rsidP="00B53AE7">
            <w:pPr>
              <w:pStyle w:val="ListParagraph"/>
              <w:ind w:left="0"/>
            </w:pPr>
          </w:p>
          <w:p w14:paraId="090D7725" w14:textId="1C356E8A" w:rsidR="00E925EF" w:rsidRDefault="00E925EF" w:rsidP="00B53AE7">
            <w:pPr>
              <w:pStyle w:val="ListParagraph"/>
              <w:ind w:left="0"/>
            </w:pPr>
            <w:r>
              <w:t xml:space="preserve">We were unable to refine our GeoInquiry question until we identified the audience for our call to action. </w:t>
            </w:r>
          </w:p>
          <w:p w14:paraId="48DE6C83" w14:textId="12E26690" w:rsidR="00E925EF" w:rsidRDefault="00E925EF" w:rsidP="00B53AE7">
            <w:pPr>
              <w:pStyle w:val="ListParagraph"/>
              <w:ind w:left="0"/>
            </w:pPr>
          </w:p>
          <w:p w14:paraId="128554AB" w14:textId="200DD9FF" w:rsidR="00E925EF" w:rsidRDefault="00E925EF" w:rsidP="00B53AE7">
            <w:pPr>
              <w:pStyle w:val="ListParagraph"/>
              <w:ind w:left="0"/>
            </w:pPr>
          </w:p>
          <w:p w14:paraId="0F870015" w14:textId="491ACD6A" w:rsidR="00E925EF" w:rsidRDefault="00E925EF" w:rsidP="00B53AE7">
            <w:pPr>
              <w:pStyle w:val="ListParagraph"/>
              <w:ind w:left="0"/>
            </w:pPr>
          </w:p>
          <w:p w14:paraId="4B36E9DA" w14:textId="3EE638CC" w:rsidR="00E925EF" w:rsidRDefault="00E925EF" w:rsidP="00B53AE7">
            <w:pPr>
              <w:pStyle w:val="ListParagraph"/>
              <w:ind w:left="0"/>
            </w:pPr>
            <w:r>
              <w:t>The “Geo-Inquiry Questions” (Student worksheet 1) was confusing as a sorting tool. There was no answer key. Some questions were obviously not GeoInquiry questions, but it was challenging to determine which questions were GeoInquiry questions.</w:t>
            </w:r>
          </w:p>
          <w:p w14:paraId="7D3936C8" w14:textId="19F8D165" w:rsidR="00E925EF" w:rsidRDefault="00E925EF" w:rsidP="00B53AE7">
            <w:pPr>
              <w:pStyle w:val="ListParagraph"/>
              <w:ind w:left="0"/>
            </w:pPr>
          </w:p>
        </w:tc>
      </w:tr>
      <w:tr w:rsidR="00E925EF" w14:paraId="7A06D751" w14:textId="77777777" w:rsidTr="00E925EF">
        <w:trPr>
          <w:jc w:val="center"/>
        </w:trPr>
        <w:tc>
          <w:tcPr>
            <w:tcW w:w="1212" w:type="dxa"/>
          </w:tcPr>
          <w:p w14:paraId="3499B9B4" w14:textId="77777777" w:rsidR="00E925EF" w:rsidRPr="003A491B" w:rsidRDefault="00E925EF" w:rsidP="00B53AE7">
            <w:pPr>
              <w:pStyle w:val="ListParagraph"/>
              <w:ind w:left="0"/>
              <w:rPr>
                <w:b/>
              </w:rPr>
            </w:pPr>
            <w:r w:rsidRPr="003A491B">
              <w:rPr>
                <w:b/>
              </w:rPr>
              <w:lastRenderedPageBreak/>
              <w:t>COLLECT</w:t>
            </w:r>
          </w:p>
        </w:tc>
        <w:tc>
          <w:tcPr>
            <w:tcW w:w="1883" w:type="dxa"/>
          </w:tcPr>
          <w:p w14:paraId="0875F7AD" w14:textId="7D8CA920" w:rsidR="00E925EF" w:rsidRDefault="00E925EF" w:rsidP="00B53AE7">
            <w:pPr>
              <w:pStyle w:val="ListParagraph"/>
              <w:ind w:left="0"/>
            </w:pPr>
            <w:r>
              <w:t>Guest speaker- Antonio from the Brown Berets</w:t>
            </w:r>
          </w:p>
          <w:p w14:paraId="141EB8B4" w14:textId="77777777" w:rsidR="00E925EF" w:rsidRDefault="00E925EF" w:rsidP="00B53AE7">
            <w:pPr>
              <w:pStyle w:val="ListParagraph"/>
              <w:ind w:left="0"/>
            </w:pPr>
          </w:p>
          <w:p w14:paraId="20C22B8B" w14:textId="77777777" w:rsidR="00E925EF" w:rsidRDefault="00E925EF" w:rsidP="00B53AE7">
            <w:pPr>
              <w:pStyle w:val="ListParagraph"/>
              <w:ind w:left="0"/>
            </w:pPr>
          </w:p>
          <w:p w14:paraId="2403EA65" w14:textId="77777777" w:rsidR="00E925EF" w:rsidRDefault="00E925EF" w:rsidP="00B53AE7">
            <w:pPr>
              <w:pStyle w:val="ListParagraph"/>
              <w:ind w:left="0"/>
            </w:pPr>
          </w:p>
          <w:p w14:paraId="57FF2D53" w14:textId="77777777" w:rsidR="00E925EF" w:rsidRDefault="00E925EF" w:rsidP="00B53AE7">
            <w:pPr>
              <w:pStyle w:val="ListParagraph"/>
              <w:ind w:left="0"/>
            </w:pPr>
          </w:p>
          <w:p w14:paraId="4504E257" w14:textId="77777777" w:rsidR="00E925EF" w:rsidRDefault="00E925EF" w:rsidP="00B53AE7">
            <w:pPr>
              <w:pStyle w:val="ListParagraph"/>
              <w:ind w:left="0"/>
            </w:pPr>
          </w:p>
          <w:p w14:paraId="3348E2B6" w14:textId="77777777" w:rsidR="00E925EF" w:rsidRDefault="00E925EF" w:rsidP="00B53AE7">
            <w:pPr>
              <w:pStyle w:val="ListParagraph"/>
              <w:ind w:left="0"/>
            </w:pPr>
          </w:p>
          <w:p w14:paraId="1B5321A2" w14:textId="77777777" w:rsidR="00E925EF" w:rsidRDefault="00E925EF" w:rsidP="00B53AE7">
            <w:pPr>
              <w:pStyle w:val="ListParagraph"/>
              <w:ind w:left="0"/>
            </w:pPr>
          </w:p>
          <w:p w14:paraId="666BAD04" w14:textId="77777777" w:rsidR="00E925EF" w:rsidRDefault="00E925EF" w:rsidP="00B53AE7">
            <w:pPr>
              <w:pStyle w:val="ListParagraph"/>
              <w:ind w:left="0"/>
            </w:pPr>
          </w:p>
          <w:p w14:paraId="6B30E0D4" w14:textId="77777777" w:rsidR="00E925EF" w:rsidRDefault="00E925EF" w:rsidP="00B53AE7">
            <w:pPr>
              <w:pStyle w:val="ListParagraph"/>
              <w:ind w:left="0"/>
            </w:pPr>
            <w:r>
              <w:t>Guest speaker- Tom Millar, City / Transportation Planner with SLC</w:t>
            </w:r>
          </w:p>
          <w:p w14:paraId="7C17C0F4" w14:textId="77777777" w:rsidR="00E925EF" w:rsidRDefault="00E925EF" w:rsidP="00B53AE7">
            <w:pPr>
              <w:pStyle w:val="ListParagraph"/>
              <w:ind w:left="0"/>
            </w:pPr>
          </w:p>
          <w:p w14:paraId="0CF7772F" w14:textId="77777777" w:rsidR="00E925EF" w:rsidRDefault="00E925EF" w:rsidP="00B53AE7">
            <w:pPr>
              <w:pStyle w:val="ListParagraph"/>
              <w:ind w:left="0"/>
            </w:pPr>
          </w:p>
          <w:p w14:paraId="0BC2EFB7" w14:textId="77777777" w:rsidR="00E925EF" w:rsidRDefault="00E925EF" w:rsidP="00B53AE7">
            <w:pPr>
              <w:pStyle w:val="ListParagraph"/>
              <w:ind w:left="0"/>
            </w:pPr>
          </w:p>
          <w:p w14:paraId="644CD945" w14:textId="77777777" w:rsidR="00E925EF" w:rsidRDefault="00E925EF" w:rsidP="00B53AE7">
            <w:pPr>
              <w:pStyle w:val="ListParagraph"/>
              <w:ind w:left="0"/>
            </w:pPr>
          </w:p>
          <w:p w14:paraId="49F6680B" w14:textId="77777777" w:rsidR="00E925EF" w:rsidRDefault="00E925EF" w:rsidP="00B53AE7">
            <w:pPr>
              <w:pStyle w:val="ListParagraph"/>
              <w:ind w:left="0"/>
            </w:pPr>
          </w:p>
          <w:p w14:paraId="2A14ADD5" w14:textId="6C91A86D" w:rsidR="00E925EF" w:rsidRDefault="00E925EF" w:rsidP="00B53AE7">
            <w:pPr>
              <w:pStyle w:val="ListParagraph"/>
              <w:ind w:left="0"/>
            </w:pPr>
          </w:p>
          <w:p w14:paraId="027C0FC8" w14:textId="77777777" w:rsidR="00E925EF" w:rsidRDefault="00E925EF" w:rsidP="00B53AE7">
            <w:pPr>
              <w:pStyle w:val="ListParagraph"/>
              <w:ind w:left="0"/>
            </w:pPr>
          </w:p>
          <w:p w14:paraId="30AB4DB0" w14:textId="55137A63" w:rsidR="00E925EF" w:rsidRDefault="00E925EF" w:rsidP="00B53AE7">
            <w:pPr>
              <w:pStyle w:val="ListParagraph"/>
              <w:ind w:left="0"/>
            </w:pPr>
            <w:r>
              <w:t xml:space="preserve">We interviewed students who are affected by lack of transportation. </w:t>
            </w:r>
          </w:p>
        </w:tc>
        <w:tc>
          <w:tcPr>
            <w:tcW w:w="7493" w:type="dxa"/>
          </w:tcPr>
          <w:p w14:paraId="553F2E93" w14:textId="11C8D417" w:rsidR="00E925EF" w:rsidRDefault="00E925EF" w:rsidP="00B53AE7">
            <w:pPr>
              <w:pStyle w:val="ListParagraph"/>
              <w:ind w:left="0"/>
            </w:pPr>
            <w:r>
              <w:t xml:space="preserve">We used a form for creating question for guest speakers. The form is here: </w:t>
            </w:r>
            <w:hyperlink r:id="rId12" w:history="1">
              <w:r w:rsidRPr="00E202BD">
                <w:rPr>
                  <w:rStyle w:val="Hyperlink"/>
                </w:rPr>
                <w:t>https://1drv.ms/w/s!Aoma8iDrtOlzqjK0xE_e6XDrf4UQ</w:t>
              </w:r>
            </w:hyperlink>
          </w:p>
          <w:p w14:paraId="47088930" w14:textId="77777777" w:rsidR="00E925EF" w:rsidRDefault="00E925EF" w:rsidP="00B53AE7">
            <w:pPr>
              <w:pStyle w:val="ListParagraph"/>
              <w:ind w:left="0"/>
            </w:pPr>
          </w:p>
          <w:p w14:paraId="347849DD" w14:textId="77777777" w:rsidR="00E925EF" w:rsidRDefault="00E925EF" w:rsidP="00B53AE7">
            <w:pPr>
              <w:pStyle w:val="ListParagraph"/>
              <w:ind w:left="0"/>
            </w:pPr>
          </w:p>
          <w:p w14:paraId="42DA1E18" w14:textId="77777777" w:rsidR="00E925EF" w:rsidRDefault="00E925EF" w:rsidP="00B53AE7">
            <w:pPr>
              <w:pStyle w:val="ListParagraph"/>
              <w:ind w:left="0"/>
            </w:pPr>
          </w:p>
          <w:p w14:paraId="470507EA" w14:textId="77777777" w:rsidR="00E925EF" w:rsidRDefault="00E925EF" w:rsidP="00B53AE7">
            <w:pPr>
              <w:pStyle w:val="ListParagraph"/>
              <w:ind w:left="0"/>
            </w:pPr>
          </w:p>
          <w:p w14:paraId="4D7134D8" w14:textId="77777777" w:rsidR="00E925EF" w:rsidRDefault="00E925EF" w:rsidP="00B53AE7">
            <w:pPr>
              <w:pStyle w:val="ListParagraph"/>
              <w:ind w:left="0"/>
            </w:pPr>
          </w:p>
          <w:p w14:paraId="5F41072E" w14:textId="77777777" w:rsidR="00E925EF" w:rsidRDefault="00E925EF" w:rsidP="00B53AE7">
            <w:pPr>
              <w:pStyle w:val="ListParagraph"/>
              <w:ind w:left="0"/>
            </w:pPr>
          </w:p>
          <w:p w14:paraId="64E975D3" w14:textId="77777777" w:rsidR="00E925EF" w:rsidRDefault="00E925EF" w:rsidP="00B53AE7">
            <w:pPr>
              <w:pStyle w:val="ListParagraph"/>
              <w:ind w:left="0"/>
            </w:pPr>
          </w:p>
          <w:p w14:paraId="7751D698" w14:textId="77777777" w:rsidR="00E925EF" w:rsidRDefault="00E925EF" w:rsidP="00B53AE7">
            <w:pPr>
              <w:pStyle w:val="ListParagraph"/>
              <w:ind w:left="0"/>
            </w:pPr>
          </w:p>
          <w:p w14:paraId="0BD6C71F" w14:textId="77777777" w:rsidR="00E925EF" w:rsidRDefault="00E925EF" w:rsidP="00B53AE7">
            <w:pPr>
              <w:pStyle w:val="ListParagraph"/>
              <w:ind w:left="0"/>
            </w:pPr>
          </w:p>
          <w:p w14:paraId="59EAF1A2" w14:textId="77777777" w:rsidR="00E925EF" w:rsidRDefault="00E925EF" w:rsidP="00B53AE7">
            <w:pPr>
              <w:pStyle w:val="ListParagraph"/>
              <w:ind w:left="0"/>
            </w:pPr>
          </w:p>
          <w:p w14:paraId="5663957F" w14:textId="77777777" w:rsidR="00E925EF" w:rsidRDefault="00E925EF" w:rsidP="00B53AE7">
            <w:pPr>
              <w:pStyle w:val="ListParagraph"/>
              <w:ind w:left="0"/>
            </w:pPr>
          </w:p>
          <w:p w14:paraId="39AAF0F6" w14:textId="77777777" w:rsidR="00E925EF" w:rsidRDefault="00E925EF" w:rsidP="00B53AE7">
            <w:pPr>
              <w:pStyle w:val="ListParagraph"/>
              <w:ind w:left="0"/>
            </w:pPr>
          </w:p>
          <w:p w14:paraId="66D19824" w14:textId="77777777" w:rsidR="00E925EF" w:rsidRDefault="00E925EF" w:rsidP="00B53AE7">
            <w:pPr>
              <w:pStyle w:val="ListParagraph"/>
              <w:ind w:left="0"/>
            </w:pPr>
          </w:p>
          <w:p w14:paraId="576628B8" w14:textId="77777777" w:rsidR="00E925EF" w:rsidRDefault="00E925EF" w:rsidP="00B53AE7">
            <w:pPr>
              <w:pStyle w:val="ListParagraph"/>
              <w:ind w:left="0"/>
            </w:pPr>
          </w:p>
          <w:p w14:paraId="5F926198" w14:textId="77777777" w:rsidR="00E925EF" w:rsidRDefault="00E925EF" w:rsidP="00B53AE7">
            <w:pPr>
              <w:pStyle w:val="ListParagraph"/>
              <w:ind w:left="0"/>
            </w:pPr>
          </w:p>
          <w:p w14:paraId="3BD65298" w14:textId="77777777" w:rsidR="00E925EF" w:rsidRDefault="00E925EF" w:rsidP="00B53AE7">
            <w:pPr>
              <w:pStyle w:val="ListParagraph"/>
              <w:ind w:left="0"/>
            </w:pPr>
          </w:p>
          <w:p w14:paraId="260740FE" w14:textId="77777777" w:rsidR="00E925EF" w:rsidRDefault="00E925EF" w:rsidP="00B53AE7">
            <w:pPr>
              <w:pStyle w:val="ListParagraph"/>
              <w:ind w:left="0"/>
            </w:pPr>
          </w:p>
          <w:p w14:paraId="7DE7B29D" w14:textId="77777777" w:rsidR="00E925EF" w:rsidRDefault="00E925EF" w:rsidP="00B53AE7">
            <w:pPr>
              <w:pStyle w:val="ListParagraph"/>
              <w:ind w:left="0"/>
            </w:pPr>
          </w:p>
          <w:p w14:paraId="3C4DC527" w14:textId="6E5DD0F7" w:rsidR="00E925EF" w:rsidRDefault="00E925EF" w:rsidP="00B53AE7">
            <w:pPr>
              <w:pStyle w:val="ListParagraph"/>
              <w:ind w:left="0"/>
            </w:pPr>
            <w:r>
              <w:t xml:space="preserve">We wrote a set of interview question </w:t>
            </w:r>
            <w:hyperlink r:id="rId13" w:history="1">
              <w:r w:rsidRPr="00E202BD">
                <w:rPr>
                  <w:rStyle w:val="Hyperlink"/>
                </w:rPr>
                <w:t>https://1drv.ms/w/s!Aoma8iDrtOlzqnu1NOednMuqaplS</w:t>
              </w:r>
            </w:hyperlink>
          </w:p>
          <w:p w14:paraId="36D0285D" w14:textId="6FF244FE" w:rsidR="00E925EF" w:rsidRDefault="00E925EF" w:rsidP="00B53AE7">
            <w:pPr>
              <w:pStyle w:val="ListParagraph"/>
              <w:ind w:left="0"/>
            </w:pPr>
          </w:p>
        </w:tc>
        <w:tc>
          <w:tcPr>
            <w:tcW w:w="2590" w:type="dxa"/>
          </w:tcPr>
          <w:p w14:paraId="3FA3208E" w14:textId="77777777" w:rsidR="00E925EF" w:rsidRDefault="00E925EF" w:rsidP="00B53AE7">
            <w:pPr>
              <w:pStyle w:val="ListParagraph"/>
              <w:ind w:left="0"/>
            </w:pPr>
            <w:r>
              <w:t>Antonio is a local activist and community builder. His organization has been working on the pedestrian safety issues around the bridge. Students asked Antonio questions about gentrification and unequal access to services between “Eastside” and “Westside” neighborhoods in our community.</w:t>
            </w:r>
          </w:p>
          <w:p w14:paraId="4E119947" w14:textId="77777777" w:rsidR="00E925EF" w:rsidRDefault="00E925EF" w:rsidP="00B53AE7">
            <w:pPr>
              <w:pStyle w:val="ListParagraph"/>
              <w:ind w:left="0"/>
            </w:pPr>
          </w:p>
          <w:p w14:paraId="4578B344" w14:textId="484737DC" w:rsidR="00E925EF" w:rsidRDefault="00E925EF" w:rsidP="00B53AE7">
            <w:pPr>
              <w:pStyle w:val="ListParagraph"/>
              <w:ind w:left="0"/>
            </w:pPr>
            <w:r>
              <w:t xml:space="preserve">Tom Millar is a City / Transportation Planner with SLC. He has been working on a pedestrian bridge above the overpass at 300 N. He brought a colleague, Grant Farnsworth, from UTA along for the visit. Mr. Farnsworth suggested we complete the “safe routes” process for WHS, even though high schools </w:t>
            </w:r>
            <w:r>
              <w:lastRenderedPageBreak/>
              <w:t xml:space="preserve">in Utah are not legally mandated to do so. </w:t>
            </w:r>
          </w:p>
          <w:p w14:paraId="11F09E4B" w14:textId="77777777" w:rsidR="00E925EF" w:rsidRDefault="00E925EF" w:rsidP="00B53AE7">
            <w:pPr>
              <w:pStyle w:val="ListParagraph"/>
              <w:ind w:left="0"/>
            </w:pPr>
          </w:p>
          <w:p w14:paraId="6AA93FF0" w14:textId="2E326122" w:rsidR="00E925EF" w:rsidRDefault="00E925EF" w:rsidP="00B53AE7">
            <w:pPr>
              <w:pStyle w:val="ListParagraph"/>
              <w:ind w:left="0"/>
            </w:pPr>
            <w:r>
              <w:t>My class felt student interviews were important because they would make a compelling Geo-Inquiry story. Students felt that allowing impacted students to tell their stories firsthand might inspire our School Community Council to take action.</w:t>
            </w:r>
          </w:p>
        </w:tc>
      </w:tr>
      <w:tr w:rsidR="00E925EF" w14:paraId="0FC46725" w14:textId="77777777" w:rsidTr="00E925EF">
        <w:trPr>
          <w:jc w:val="center"/>
        </w:trPr>
        <w:tc>
          <w:tcPr>
            <w:tcW w:w="1212" w:type="dxa"/>
          </w:tcPr>
          <w:p w14:paraId="737F254D" w14:textId="4ABC30D0" w:rsidR="00E925EF" w:rsidRPr="003A491B" w:rsidRDefault="00E925EF" w:rsidP="00B53AE7">
            <w:pPr>
              <w:pStyle w:val="ListParagraph"/>
              <w:ind w:left="0"/>
              <w:rPr>
                <w:b/>
              </w:rPr>
            </w:pPr>
            <w:r>
              <w:rPr>
                <w:b/>
              </w:rPr>
              <w:lastRenderedPageBreak/>
              <w:t>VISUALIZE</w:t>
            </w:r>
          </w:p>
        </w:tc>
        <w:tc>
          <w:tcPr>
            <w:tcW w:w="1883" w:type="dxa"/>
          </w:tcPr>
          <w:p w14:paraId="0B3B6EDC" w14:textId="3ABBDDB3" w:rsidR="00E925EF" w:rsidRDefault="00E925EF" w:rsidP="00B53AE7">
            <w:pPr>
              <w:pStyle w:val="ListParagraph"/>
              <w:ind w:left="0"/>
            </w:pPr>
            <w:r>
              <w:t xml:space="preserve">We completed the “Safe Routes Web Quest”. </w:t>
            </w:r>
          </w:p>
          <w:p w14:paraId="1A703F4D" w14:textId="1DE78676" w:rsidR="00E925EF" w:rsidRDefault="00E925EF" w:rsidP="00B53AE7">
            <w:pPr>
              <w:pStyle w:val="ListParagraph"/>
              <w:ind w:left="0"/>
            </w:pPr>
          </w:p>
          <w:p w14:paraId="561E22A0" w14:textId="5D233215" w:rsidR="00E925EF" w:rsidRDefault="00E925EF" w:rsidP="00B53AE7">
            <w:pPr>
              <w:pStyle w:val="ListParagraph"/>
              <w:ind w:left="0"/>
            </w:pPr>
          </w:p>
          <w:p w14:paraId="2A45474B" w14:textId="3ECCBECB" w:rsidR="00E925EF" w:rsidRDefault="00E925EF" w:rsidP="00B53AE7">
            <w:pPr>
              <w:pStyle w:val="ListParagraph"/>
              <w:ind w:left="0"/>
            </w:pPr>
          </w:p>
          <w:p w14:paraId="4FC05493" w14:textId="77777777" w:rsidR="00E925EF" w:rsidRDefault="00E925EF" w:rsidP="00B53AE7">
            <w:pPr>
              <w:pStyle w:val="ListParagraph"/>
              <w:ind w:left="0"/>
            </w:pPr>
          </w:p>
          <w:p w14:paraId="31C91D78" w14:textId="74B52495" w:rsidR="00E925EF" w:rsidRDefault="00E925EF" w:rsidP="00B53AE7">
            <w:pPr>
              <w:pStyle w:val="ListParagraph"/>
              <w:ind w:left="0"/>
            </w:pPr>
            <w:r>
              <w:t>SNAP Users Guide First Read</w:t>
            </w:r>
          </w:p>
          <w:p w14:paraId="3E05F113" w14:textId="77777777" w:rsidR="00E925EF" w:rsidRDefault="00E925EF" w:rsidP="00B53AE7">
            <w:pPr>
              <w:pStyle w:val="ListParagraph"/>
              <w:ind w:left="0"/>
            </w:pPr>
          </w:p>
          <w:p w14:paraId="592B27EC" w14:textId="77777777" w:rsidR="00E925EF" w:rsidRDefault="00E925EF" w:rsidP="00B53AE7">
            <w:pPr>
              <w:pStyle w:val="ListParagraph"/>
              <w:ind w:left="0"/>
            </w:pPr>
          </w:p>
          <w:p w14:paraId="1AA2FCE8" w14:textId="77777777" w:rsidR="00E925EF" w:rsidRDefault="00E925EF" w:rsidP="00B53AE7">
            <w:pPr>
              <w:pStyle w:val="ListParagraph"/>
              <w:ind w:left="0"/>
            </w:pPr>
          </w:p>
          <w:p w14:paraId="49F63110" w14:textId="77777777" w:rsidR="00E925EF" w:rsidRDefault="00E925EF" w:rsidP="00B53AE7">
            <w:pPr>
              <w:pStyle w:val="ListParagraph"/>
              <w:ind w:left="0"/>
            </w:pPr>
          </w:p>
          <w:p w14:paraId="14444E35" w14:textId="77777777" w:rsidR="00E925EF" w:rsidRDefault="00E925EF" w:rsidP="00B53AE7">
            <w:pPr>
              <w:pStyle w:val="ListParagraph"/>
              <w:ind w:left="0"/>
            </w:pPr>
          </w:p>
          <w:p w14:paraId="0DEF4A50" w14:textId="77777777" w:rsidR="00E925EF" w:rsidRDefault="00E925EF" w:rsidP="00B53AE7">
            <w:pPr>
              <w:pStyle w:val="ListParagraph"/>
              <w:ind w:left="0"/>
            </w:pPr>
          </w:p>
          <w:p w14:paraId="6DB10A52" w14:textId="77777777" w:rsidR="00E925EF" w:rsidRDefault="00E925EF" w:rsidP="00B53AE7">
            <w:pPr>
              <w:pStyle w:val="ListParagraph"/>
              <w:ind w:left="0"/>
            </w:pPr>
          </w:p>
          <w:p w14:paraId="7B42A78E" w14:textId="77777777" w:rsidR="00E925EF" w:rsidRDefault="00E925EF" w:rsidP="00B53AE7">
            <w:pPr>
              <w:pStyle w:val="ListParagraph"/>
              <w:ind w:left="0"/>
            </w:pPr>
          </w:p>
          <w:p w14:paraId="23D45508" w14:textId="77777777" w:rsidR="00E925EF" w:rsidRDefault="00E925EF" w:rsidP="00B53AE7">
            <w:pPr>
              <w:pStyle w:val="ListParagraph"/>
              <w:ind w:left="0"/>
            </w:pPr>
          </w:p>
          <w:p w14:paraId="523EBC83" w14:textId="77777777" w:rsidR="00E925EF" w:rsidRDefault="00E925EF" w:rsidP="00B53AE7">
            <w:pPr>
              <w:pStyle w:val="ListParagraph"/>
              <w:ind w:left="0"/>
            </w:pPr>
            <w:r>
              <w:t>We walked around the neighborhoods around our school to collect inventory data.</w:t>
            </w:r>
          </w:p>
          <w:p w14:paraId="7202A411" w14:textId="77777777" w:rsidR="00E925EF" w:rsidRDefault="00E925EF" w:rsidP="00B53AE7">
            <w:pPr>
              <w:pStyle w:val="ListParagraph"/>
              <w:ind w:left="0"/>
            </w:pPr>
          </w:p>
          <w:p w14:paraId="1128E0FE" w14:textId="77777777" w:rsidR="00E925EF" w:rsidRDefault="00E925EF" w:rsidP="00B53AE7">
            <w:pPr>
              <w:pStyle w:val="ListParagraph"/>
              <w:ind w:left="0"/>
            </w:pPr>
          </w:p>
          <w:p w14:paraId="4C3AEBF7" w14:textId="77777777" w:rsidR="00E925EF" w:rsidRDefault="00E925EF" w:rsidP="00B53AE7">
            <w:pPr>
              <w:pStyle w:val="ListParagraph"/>
              <w:ind w:left="0"/>
            </w:pPr>
          </w:p>
          <w:p w14:paraId="1181E235" w14:textId="77777777" w:rsidR="00E925EF" w:rsidRDefault="00E925EF" w:rsidP="00B53AE7">
            <w:pPr>
              <w:pStyle w:val="ListParagraph"/>
              <w:ind w:left="0"/>
            </w:pPr>
          </w:p>
          <w:p w14:paraId="18C99568" w14:textId="77777777" w:rsidR="00E925EF" w:rsidRDefault="00E925EF" w:rsidP="00B53AE7">
            <w:pPr>
              <w:pStyle w:val="ListParagraph"/>
              <w:ind w:left="0"/>
            </w:pPr>
          </w:p>
          <w:p w14:paraId="1CFB6652" w14:textId="77777777" w:rsidR="00E925EF" w:rsidRDefault="00E925EF" w:rsidP="00B53AE7">
            <w:pPr>
              <w:pStyle w:val="ListParagraph"/>
              <w:ind w:left="0"/>
            </w:pPr>
          </w:p>
          <w:p w14:paraId="21D3DA10" w14:textId="77777777" w:rsidR="00E925EF" w:rsidRDefault="00E925EF" w:rsidP="00B53AE7">
            <w:pPr>
              <w:pStyle w:val="ListParagraph"/>
              <w:ind w:left="0"/>
            </w:pPr>
          </w:p>
          <w:p w14:paraId="2734AF22" w14:textId="77777777" w:rsidR="00E925EF" w:rsidRDefault="00E925EF" w:rsidP="00B53AE7">
            <w:pPr>
              <w:pStyle w:val="ListParagraph"/>
              <w:ind w:left="0"/>
            </w:pPr>
            <w:r>
              <w:t>What is GIS?</w:t>
            </w:r>
          </w:p>
          <w:p w14:paraId="57C249BB" w14:textId="77777777" w:rsidR="00E925EF" w:rsidRDefault="00E925EF" w:rsidP="00B53AE7">
            <w:pPr>
              <w:pStyle w:val="ListParagraph"/>
              <w:ind w:left="0"/>
            </w:pPr>
          </w:p>
          <w:p w14:paraId="5C5F25A1" w14:textId="77777777" w:rsidR="00E925EF" w:rsidRDefault="00E925EF" w:rsidP="00B53AE7">
            <w:pPr>
              <w:pStyle w:val="ListParagraph"/>
              <w:ind w:left="0"/>
            </w:pPr>
          </w:p>
          <w:p w14:paraId="57556868" w14:textId="77777777" w:rsidR="00E925EF" w:rsidRDefault="00E925EF" w:rsidP="00B53AE7">
            <w:pPr>
              <w:pStyle w:val="ListParagraph"/>
              <w:ind w:left="0"/>
            </w:pPr>
          </w:p>
          <w:p w14:paraId="6736847F" w14:textId="77777777" w:rsidR="00E925EF" w:rsidRDefault="00E925EF" w:rsidP="00B53AE7">
            <w:pPr>
              <w:pStyle w:val="ListParagraph"/>
              <w:ind w:left="0"/>
            </w:pPr>
          </w:p>
          <w:p w14:paraId="7AF24C81" w14:textId="77777777" w:rsidR="00E925EF" w:rsidRDefault="00E925EF" w:rsidP="00B53AE7">
            <w:pPr>
              <w:pStyle w:val="ListParagraph"/>
              <w:ind w:left="0"/>
            </w:pPr>
          </w:p>
          <w:p w14:paraId="5E4AA794" w14:textId="77777777" w:rsidR="00E925EF" w:rsidRDefault="00E925EF" w:rsidP="00B53AE7">
            <w:pPr>
              <w:pStyle w:val="ListParagraph"/>
              <w:ind w:left="0"/>
            </w:pPr>
          </w:p>
          <w:p w14:paraId="3C23A730" w14:textId="02A251FE" w:rsidR="00E925EF" w:rsidRDefault="00E925EF" w:rsidP="00B53AE7">
            <w:pPr>
              <w:pStyle w:val="ListParagraph"/>
              <w:ind w:left="0"/>
            </w:pPr>
            <w:r>
              <w:t>Walking field trip to take inventory.</w:t>
            </w:r>
          </w:p>
        </w:tc>
        <w:tc>
          <w:tcPr>
            <w:tcW w:w="7493" w:type="dxa"/>
          </w:tcPr>
          <w:p w14:paraId="0495E782" w14:textId="6501229B" w:rsidR="00E925EF" w:rsidRDefault="00E925EF" w:rsidP="00B53AE7">
            <w:pPr>
              <w:pStyle w:val="ListParagraph"/>
              <w:ind w:left="0"/>
            </w:pPr>
            <w:r>
              <w:lastRenderedPageBreak/>
              <w:t xml:space="preserve">See “Safe Routes Web Quest” on canvas under modules in Phase 3: Visualize. </w:t>
            </w:r>
            <w:hyperlink r:id="rId14" w:history="1">
              <w:r w:rsidRPr="000A72EC">
                <w:rPr>
                  <w:rStyle w:val="Hyperlink"/>
                  <w:sz w:val="18"/>
                  <w:szCs w:val="18"/>
                </w:rPr>
                <w:t>https://slcschools.instructure.com/courses/40308/assignments/99461?module_item_id=171697</w:t>
              </w:r>
            </w:hyperlink>
          </w:p>
          <w:p w14:paraId="779985BF" w14:textId="57ACF0BD" w:rsidR="00E925EF" w:rsidRDefault="00E925EF" w:rsidP="00B53AE7">
            <w:pPr>
              <w:pStyle w:val="ListParagraph"/>
              <w:ind w:left="0"/>
            </w:pPr>
          </w:p>
          <w:p w14:paraId="209C6259" w14:textId="58BA1C09" w:rsidR="00E925EF" w:rsidRDefault="00E925EF" w:rsidP="00B53AE7">
            <w:pPr>
              <w:pStyle w:val="ListParagraph"/>
              <w:ind w:left="0"/>
            </w:pPr>
          </w:p>
          <w:p w14:paraId="76D273A3" w14:textId="02AB236A" w:rsidR="00E925EF" w:rsidRDefault="00E925EF" w:rsidP="00B53AE7">
            <w:pPr>
              <w:pStyle w:val="ListParagraph"/>
              <w:ind w:left="0"/>
            </w:pPr>
          </w:p>
          <w:p w14:paraId="7A7A3BE6" w14:textId="3E58CEB5" w:rsidR="00E925EF" w:rsidRDefault="00E925EF" w:rsidP="00B53AE7">
            <w:pPr>
              <w:pStyle w:val="ListParagraph"/>
              <w:ind w:left="0"/>
            </w:pPr>
          </w:p>
          <w:p w14:paraId="6FFED2BD" w14:textId="77777777" w:rsidR="00E925EF" w:rsidRDefault="00E925EF" w:rsidP="00B53AE7">
            <w:pPr>
              <w:pStyle w:val="ListParagraph"/>
              <w:ind w:left="0"/>
            </w:pPr>
          </w:p>
          <w:p w14:paraId="4EC0EC67" w14:textId="77777777" w:rsidR="00E925EF" w:rsidRDefault="00E925EF" w:rsidP="00B53AE7">
            <w:pPr>
              <w:pStyle w:val="ListParagraph"/>
              <w:ind w:left="0"/>
              <w:rPr>
                <w:sz w:val="18"/>
                <w:szCs w:val="18"/>
              </w:rPr>
            </w:pPr>
            <w:r>
              <w:t xml:space="preserve">See “SNAP User’s Guide First Read” on canvas under modules in Phase 3: Visualize </w:t>
            </w:r>
            <w:hyperlink r:id="rId15" w:history="1">
              <w:r w:rsidRPr="000A72EC">
                <w:rPr>
                  <w:rStyle w:val="Hyperlink"/>
                  <w:sz w:val="18"/>
                  <w:szCs w:val="18"/>
                </w:rPr>
                <w:t>https://slcschools.instructure.com/courses/40308/assignments/99887?module_item_id=172084</w:t>
              </w:r>
            </w:hyperlink>
          </w:p>
          <w:p w14:paraId="7F75604F" w14:textId="77777777" w:rsidR="00E925EF" w:rsidRDefault="00E925EF" w:rsidP="00B53AE7">
            <w:pPr>
              <w:pStyle w:val="ListParagraph"/>
              <w:ind w:left="0"/>
              <w:rPr>
                <w:sz w:val="18"/>
                <w:szCs w:val="18"/>
              </w:rPr>
            </w:pPr>
          </w:p>
          <w:p w14:paraId="7C6C3FF9" w14:textId="77777777" w:rsidR="00E925EF" w:rsidRDefault="00E925EF" w:rsidP="00B53AE7">
            <w:pPr>
              <w:pStyle w:val="ListParagraph"/>
              <w:ind w:left="0"/>
              <w:rPr>
                <w:sz w:val="18"/>
                <w:szCs w:val="18"/>
              </w:rPr>
            </w:pPr>
          </w:p>
          <w:p w14:paraId="0DEAED75" w14:textId="77777777" w:rsidR="00E925EF" w:rsidRDefault="00E925EF" w:rsidP="00B53AE7">
            <w:pPr>
              <w:pStyle w:val="ListParagraph"/>
              <w:ind w:left="0"/>
              <w:rPr>
                <w:sz w:val="18"/>
                <w:szCs w:val="18"/>
              </w:rPr>
            </w:pPr>
          </w:p>
          <w:p w14:paraId="23209593" w14:textId="77777777" w:rsidR="00E925EF" w:rsidRDefault="00E925EF" w:rsidP="00B53AE7">
            <w:pPr>
              <w:pStyle w:val="ListParagraph"/>
              <w:ind w:left="0"/>
              <w:rPr>
                <w:sz w:val="18"/>
                <w:szCs w:val="18"/>
              </w:rPr>
            </w:pPr>
          </w:p>
          <w:p w14:paraId="6D65683E" w14:textId="77777777" w:rsidR="00E925EF" w:rsidRDefault="00E925EF" w:rsidP="00B53AE7">
            <w:pPr>
              <w:pStyle w:val="ListParagraph"/>
              <w:ind w:left="0"/>
              <w:rPr>
                <w:sz w:val="18"/>
                <w:szCs w:val="18"/>
              </w:rPr>
            </w:pPr>
          </w:p>
          <w:p w14:paraId="191D787E" w14:textId="77777777" w:rsidR="00E925EF" w:rsidRDefault="00E925EF" w:rsidP="00B53AE7">
            <w:pPr>
              <w:pStyle w:val="ListParagraph"/>
              <w:ind w:left="0"/>
              <w:rPr>
                <w:sz w:val="18"/>
                <w:szCs w:val="18"/>
              </w:rPr>
            </w:pPr>
          </w:p>
          <w:p w14:paraId="2A683F65" w14:textId="77777777" w:rsidR="00E925EF" w:rsidRDefault="00E925EF" w:rsidP="00B53AE7">
            <w:pPr>
              <w:pStyle w:val="ListParagraph"/>
              <w:ind w:left="0"/>
              <w:rPr>
                <w:sz w:val="18"/>
                <w:szCs w:val="18"/>
              </w:rPr>
            </w:pPr>
          </w:p>
          <w:p w14:paraId="5B13C3FD" w14:textId="77777777" w:rsidR="00E925EF" w:rsidRDefault="00E925EF" w:rsidP="00B53AE7">
            <w:pPr>
              <w:pStyle w:val="ListParagraph"/>
              <w:ind w:left="0"/>
              <w:rPr>
                <w:sz w:val="18"/>
                <w:szCs w:val="18"/>
              </w:rPr>
            </w:pPr>
          </w:p>
          <w:p w14:paraId="1CBF8126" w14:textId="77777777" w:rsidR="00E925EF" w:rsidRDefault="00E925EF" w:rsidP="00B53AE7">
            <w:pPr>
              <w:pStyle w:val="ListParagraph"/>
              <w:ind w:left="0"/>
              <w:rPr>
                <w:sz w:val="18"/>
                <w:szCs w:val="18"/>
              </w:rPr>
            </w:pPr>
          </w:p>
          <w:p w14:paraId="60044E53" w14:textId="77777777" w:rsidR="00E925EF" w:rsidRDefault="00E925EF" w:rsidP="00B53AE7">
            <w:pPr>
              <w:pStyle w:val="ListParagraph"/>
              <w:ind w:left="0"/>
              <w:rPr>
                <w:sz w:val="18"/>
                <w:szCs w:val="18"/>
              </w:rPr>
            </w:pPr>
          </w:p>
          <w:p w14:paraId="5A84CE6B" w14:textId="77777777" w:rsidR="00E925EF" w:rsidRDefault="00E925EF" w:rsidP="00B53AE7">
            <w:pPr>
              <w:pStyle w:val="ListParagraph"/>
              <w:ind w:left="0"/>
            </w:pPr>
          </w:p>
          <w:p w14:paraId="12F4BD19" w14:textId="77777777" w:rsidR="00E925EF" w:rsidRDefault="00E925EF" w:rsidP="00B53AE7">
            <w:pPr>
              <w:pStyle w:val="ListParagraph"/>
              <w:ind w:left="0"/>
            </w:pPr>
          </w:p>
          <w:p w14:paraId="7506D6A3" w14:textId="77777777" w:rsidR="00E925EF" w:rsidRDefault="00E925EF" w:rsidP="00B53AE7">
            <w:pPr>
              <w:pStyle w:val="ListParagraph"/>
              <w:ind w:left="0"/>
            </w:pPr>
          </w:p>
          <w:p w14:paraId="1C3A10E6" w14:textId="77777777" w:rsidR="00E925EF" w:rsidRDefault="00E925EF" w:rsidP="00B53AE7">
            <w:pPr>
              <w:pStyle w:val="ListParagraph"/>
              <w:ind w:left="0"/>
            </w:pPr>
          </w:p>
          <w:p w14:paraId="75E1B214" w14:textId="77777777" w:rsidR="00E925EF" w:rsidRDefault="00E925EF" w:rsidP="00B53AE7">
            <w:pPr>
              <w:pStyle w:val="ListParagraph"/>
              <w:ind w:left="0"/>
            </w:pPr>
          </w:p>
          <w:p w14:paraId="4D5E6738" w14:textId="77777777" w:rsidR="00E925EF" w:rsidRDefault="00E925EF" w:rsidP="00B53AE7">
            <w:pPr>
              <w:pStyle w:val="ListParagraph"/>
              <w:ind w:left="0"/>
            </w:pPr>
          </w:p>
          <w:p w14:paraId="62C78624" w14:textId="77777777" w:rsidR="00E925EF" w:rsidRDefault="00E925EF" w:rsidP="00B53AE7">
            <w:pPr>
              <w:pStyle w:val="ListParagraph"/>
              <w:ind w:left="0"/>
            </w:pPr>
          </w:p>
          <w:p w14:paraId="00499AA1" w14:textId="77777777" w:rsidR="00E925EF" w:rsidRDefault="00E925EF" w:rsidP="00B53AE7">
            <w:pPr>
              <w:pStyle w:val="ListParagraph"/>
              <w:ind w:left="0"/>
            </w:pPr>
          </w:p>
          <w:p w14:paraId="63F636B2" w14:textId="77777777" w:rsidR="00E925EF" w:rsidRDefault="00E925EF" w:rsidP="00B53AE7">
            <w:pPr>
              <w:pStyle w:val="ListParagraph"/>
              <w:ind w:left="0"/>
            </w:pPr>
          </w:p>
          <w:p w14:paraId="00D4196C" w14:textId="77777777" w:rsidR="00E925EF" w:rsidRDefault="00E925EF" w:rsidP="00B53AE7">
            <w:pPr>
              <w:pStyle w:val="ListParagraph"/>
              <w:ind w:left="0"/>
            </w:pPr>
          </w:p>
          <w:p w14:paraId="21403D87" w14:textId="77777777" w:rsidR="00E925EF" w:rsidRDefault="00E925EF" w:rsidP="00B53AE7">
            <w:pPr>
              <w:pStyle w:val="ListParagraph"/>
              <w:ind w:left="0"/>
            </w:pPr>
          </w:p>
          <w:p w14:paraId="660F0D89" w14:textId="77777777" w:rsidR="00E925EF" w:rsidRDefault="00E925EF" w:rsidP="00B53AE7">
            <w:pPr>
              <w:pStyle w:val="ListParagraph"/>
              <w:ind w:left="0"/>
            </w:pPr>
          </w:p>
          <w:p w14:paraId="60C62E49" w14:textId="77777777" w:rsidR="00E925EF" w:rsidRDefault="00E925EF" w:rsidP="00B53AE7">
            <w:pPr>
              <w:pStyle w:val="ListParagraph"/>
              <w:ind w:left="0"/>
            </w:pPr>
          </w:p>
          <w:p w14:paraId="07E32350" w14:textId="77777777" w:rsidR="00E925EF" w:rsidRDefault="00E925EF" w:rsidP="00B53AE7">
            <w:pPr>
              <w:pStyle w:val="ListParagraph"/>
              <w:ind w:left="0"/>
              <w:rPr>
                <w:sz w:val="18"/>
                <w:szCs w:val="18"/>
              </w:rPr>
            </w:pPr>
            <w:r>
              <w:t xml:space="preserve">See “What is GIS?” on canvas under modules in Phase 3: Visualize </w:t>
            </w:r>
            <w:hyperlink r:id="rId16" w:history="1">
              <w:r w:rsidRPr="000A72EC">
                <w:rPr>
                  <w:rStyle w:val="Hyperlink"/>
                  <w:sz w:val="18"/>
                  <w:szCs w:val="18"/>
                </w:rPr>
                <w:t>https://slcschools.instructure.com/courses/40308/assignments/100697?module_item_id=172846</w:t>
              </w:r>
            </w:hyperlink>
            <w:r>
              <w:rPr>
                <w:sz w:val="18"/>
                <w:szCs w:val="18"/>
              </w:rPr>
              <w:t>+</w:t>
            </w:r>
          </w:p>
          <w:p w14:paraId="1B55D718" w14:textId="77777777" w:rsidR="00E925EF" w:rsidRDefault="00E925EF" w:rsidP="00B53AE7">
            <w:pPr>
              <w:pStyle w:val="ListParagraph"/>
              <w:ind w:left="0"/>
              <w:rPr>
                <w:sz w:val="18"/>
                <w:szCs w:val="18"/>
              </w:rPr>
            </w:pPr>
          </w:p>
          <w:p w14:paraId="1B854E09" w14:textId="77777777" w:rsidR="00E925EF" w:rsidRDefault="00E925EF" w:rsidP="00B53AE7">
            <w:pPr>
              <w:pStyle w:val="ListParagraph"/>
              <w:ind w:left="0"/>
              <w:rPr>
                <w:sz w:val="18"/>
                <w:szCs w:val="18"/>
              </w:rPr>
            </w:pPr>
          </w:p>
          <w:p w14:paraId="3F5453A7" w14:textId="77777777" w:rsidR="00E925EF" w:rsidRDefault="00E925EF" w:rsidP="00B53AE7">
            <w:pPr>
              <w:pStyle w:val="ListParagraph"/>
              <w:ind w:left="0"/>
              <w:rPr>
                <w:sz w:val="18"/>
                <w:szCs w:val="18"/>
              </w:rPr>
            </w:pPr>
          </w:p>
          <w:p w14:paraId="7C011607" w14:textId="77777777" w:rsidR="00E925EF" w:rsidRDefault="00E925EF" w:rsidP="00B53AE7">
            <w:pPr>
              <w:pStyle w:val="ListParagraph"/>
              <w:ind w:left="0"/>
              <w:rPr>
                <w:sz w:val="18"/>
                <w:szCs w:val="18"/>
              </w:rPr>
            </w:pPr>
          </w:p>
          <w:p w14:paraId="39438782" w14:textId="651C7B48" w:rsidR="00E925EF" w:rsidRDefault="00E925EF" w:rsidP="00B53AE7">
            <w:pPr>
              <w:pStyle w:val="ListParagraph"/>
              <w:ind w:left="0"/>
            </w:pPr>
            <w:r w:rsidRPr="000A72EC">
              <w:t xml:space="preserve">Photos of the </w:t>
            </w:r>
            <w:r>
              <w:t xml:space="preserve">Safe Routes inventory we took are here: </w:t>
            </w:r>
            <w:hyperlink r:id="rId17" w:history="1">
              <w:r w:rsidRPr="00E202BD">
                <w:rPr>
                  <w:rStyle w:val="Hyperlink"/>
                </w:rPr>
                <w:t>https://1drv.ms/u/s!Aoma8iDrtOlzrCyw0M1Uud7glVBF</w:t>
              </w:r>
            </w:hyperlink>
            <w:r>
              <w:t xml:space="preserve"> and </w:t>
            </w:r>
            <w:hyperlink r:id="rId18" w:history="1">
              <w:r w:rsidRPr="00E202BD">
                <w:rPr>
                  <w:rStyle w:val="Hyperlink"/>
                </w:rPr>
                <w:t>https://1drv.ms/u/s!Aoma8iDrtOlzrC1dd7uadW_bl4Nv</w:t>
              </w:r>
            </w:hyperlink>
          </w:p>
          <w:p w14:paraId="3ED1A20C" w14:textId="41E9969B" w:rsidR="00E925EF" w:rsidRPr="000A72EC" w:rsidRDefault="00E925EF" w:rsidP="00B53AE7">
            <w:pPr>
              <w:pStyle w:val="ListParagraph"/>
              <w:ind w:left="0"/>
            </w:pPr>
          </w:p>
        </w:tc>
        <w:tc>
          <w:tcPr>
            <w:tcW w:w="2590" w:type="dxa"/>
          </w:tcPr>
          <w:p w14:paraId="06F586A0" w14:textId="77777777" w:rsidR="00E925EF" w:rsidRDefault="00E925EF" w:rsidP="00B53AE7">
            <w:pPr>
              <w:pStyle w:val="ListParagraph"/>
              <w:ind w:left="0"/>
            </w:pPr>
            <w:r>
              <w:lastRenderedPageBreak/>
              <w:t xml:space="preserve">Students needed a lot of frontloading before they were able to conceptualize the necessity for a “Safe Route”. </w:t>
            </w:r>
          </w:p>
          <w:p w14:paraId="1BC52C8C" w14:textId="77777777" w:rsidR="00E925EF" w:rsidRDefault="00E925EF" w:rsidP="00B53AE7">
            <w:pPr>
              <w:pStyle w:val="ListParagraph"/>
              <w:ind w:left="0"/>
            </w:pPr>
          </w:p>
          <w:p w14:paraId="6F894686" w14:textId="77777777" w:rsidR="00E925EF" w:rsidRDefault="00E925EF" w:rsidP="00B53AE7">
            <w:pPr>
              <w:pStyle w:val="ListParagraph"/>
              <w:ind w:left="0"/>
            </w:pPr>
          </w:p>
          <w:p w14:paraId="66BC5009" w14:textId="77777777" w:rsidR="00E925EF" w:rsidRDefault="00E925EF" w:rsidP="00B53AE7">
            <w:pPr>
              <w:pStyle w:val="ListParagraph"/>
              <w:ind w:left="0"/>
            </w:pPr>
            <w:r>
              <w:t xml:space="preserve">Not all students completed the data entry on the “safe routes” program, but all of the students did understand the basics of the software because they read the user’s guide. Students who were actively doing data entry completed subsequent reads. </w:t>
            </w:r>
          </w:p>
          <w:p w14:paraId="6C6B72B2" w14:textId="203DBD11" w:rsidR="00E925EF" w:rsidRDefault="00E925EF" w:rsidP="00B53AE7">
            <w:pPr>
              <w:pStyle w:val="ListParagraph"/>
              <w:ind w:left="0"/>
            </w:pPr>
          </w:p>
          <w:p w14:paraId="7B8AF2C3" w14:textId="27C44B11" w:rsidR="00E925EF" w:rsidRDefault="00E925EF" w:rsidP="00B53AE7">
            <w:pPr>
              <w:pStyle w:val="ListParagraph"/>
              <w:ind w:left="0"/>
            </w:pPr>
            <w:r>
              <w:t xml:space="preserve">The safe routes program requires an inventory of stop signs, crosswalks, traffic lights, and road hazards. I printed street maps and we physically </w:t>
            </w:r>
            <w:r>
              <w:lastRenderedPageBreak/>
              <w:t>walked the streets to take inventory.</w:t>
            </w:r>
          </w:p>
          <w:p w14:paraId="05906257" w14:textId="77777777" w:rsidR="00E925EF" w:rsidRDefault="00E925EF" w:rsidP="00B53AE7">
            <w:pPr>
              <w:pStyle w:val="ListParagraph"/>
              <w:ind w:left="0"/>
            </w:pPr>
          </w:p>
          <w:p w14:paraId="4C80914F" w14:textId="77777777" w:rsidR="00E925EF" w:rsidRDefault="00E925EF" w:rsidP="00B53AE7">
            <w:pPr>
              <w:pStyle w:val="ListParagraph"/>
              <w:ind w:left="0"/>
            </w:pPr>
          </w:p>
          <w:p w14:paraId="4B2966EC" w14:textId="77777777" w:rsidR="00E925EF" w:rsidRDefault="00E925EF" w:rsidP="00B53AE7">
            <w:pPr>
              <w:pStyle w:val="ListParagraph"/>
              <w:ind w:left="0"/>
            </w:pPr>
          </w:p>
          <w:p w14:paraId="50B9F46B" w14:textId="77777777" w:rsidR="00E925EF" w:rsidRDefault="00E925EF" w:rsidP="00B53AE7">
            <w:pPr>
              <w:pStyle w:val="ListParagraph"/>
              <w:ind w:left="0"/>
            </w:pPr>
          </w:p>
          <w:p w14:paraId="64D10AF1" w14:textId="77777777" w:rsidR="00E925EF" w:rsidRDefault="00E925EF" w:rsidP="00B53AE7">
            <w:pPr>
              <w:pStyle w:val="ListParagraph"/>
              <w:ind w:left="0"/>
            </w:pPr>
            <w:r>
              <w:t xml:space="preserve">Students needed to understand the basics of GIS in order to use google maps and the Safe Routes software. This is a front loading activity. </w:t>
            </w:r>
          </w:p>
          <w:p w14:paraId="34881230" w14:textId="77777777" w:rsidR="00E925EF" w:rsidRDefault="00E925EF" w:rsidP="00B53AE7">
            <w:pPr>
              <w:pStyle w:val="ListParagraph"/>
              <w:ind w:left="0"/>
            </w:pPr>
          </w:p>
          <w:p w14:paraId="593E84C8" w14:textId="77777777" w:rsidR="00E925EF" w:rsidRDefault="00E925EF" w:rsidP="00B53AE7">
            <w:pPr>
              <w:pStyle w:val="ListParagraph"/>
              <w:ind w:left="0"/>
            </w:pPr>
          </w:p>
          <w:p w14:paraId="0A3B899F" w14:textId="77777777" w:rsidR="00E925EF" w:rsidRDefault="00E925EF" w:rsidP="00B53AE7">
            <w:pPr>
              <w:pStyle w:val="ListParagraph"/>
              <w:ind w:left="0"/>
            </w:pPr>
          </w:p>
          <w:p w14:paraId="13F01F75" w14:textId="23AA0726" w:rsidR="00E925EF" w:rsidRDefault="00E925EF" w:rsidP="00B53AE7">
            <w:pPr>
              <w:pStyle w:val="ListParagraph"/>
              <w:ind w:left="0"/>
            </w:pPr>
            <w:r>
              <w:t xml:space="preserve">Students quickly realized that walking the 2 mile perimeter of our school would be challenging. They began to use google street view to virtually survey the streets. </w:t>
            </w:r>
          </w:p>
          <w:p w14:paraId="0091FDEA" w14:textId="77777777" w:rsidR="00E925EF" w:rsidRDefault="00E925EF" w:rsidP="00B53AE7">
            <w:pPr>
              <w:pStyle w:val="ListParagraph"/>
              <w:ind w:left="0"/>
            </w:pPr>
          </w:p>
          <w:p w14:paraId="0B427663" w14:textId="07173F5B" w:rsidR="00E925EF" w:rsidRDefault="00E925EF" w:rsidP="00B53AE7">
            <w:pPr>
              <w:pStyle w:val="ListParagraph"/>
              <w:ind w:left="0"/>
            </w:pPr>
            <w:r>
              <w:t xml:space="preserve">Students also used google maps to find the 2 mile walking perimeter around our school. </w:t>
            </w:r>
          </w:p>
        </w:tc>
      </w:tr>
      <w:tr w:rsidR="00E925EF" w14:paraId="2ABB41DE" w14:textId="77777777" w:rsidTr="00E925EF">
        <w:trPr>
          <w:jc w:val="center"/>
        </w:trPr>
        <w:tc>
          <w:tcPr>
            <w:tcW w:w="1212" w:type="dxa"/>
          </w:tcPr>
          <w:p w14:paraId="7CB5AC3D" w14:textId="3ABECA1C" w:rsidR="00E925EF" w:rsidRPr="003A491B" w:rsidRDefault="00E925EF" w:rsidP="00B53AE7">
            <w:pPr>
              <w:pStyle w:val="ListParagraph"/>
              <w:ind w:left="0"/>
              <w:rPr>
                <w:b/>
              </w:rPr>
            </w:pPr>
            <w:r>
              <w:rPr>
                <w:b/>
              </w:rPr>
              <w:lastRenderedPageBreak/>
              <w:t>CREATE</w:t>
            </w:r>
          </w:p>
        </w:tc>
        <w:tc>
          <w:tcPr>
            <w:tcW w:w="1883" w:type="dxa"/>
          </w:tcPr>
          <w:p w14:paraId="609D8A08" w14:textId="6DCC0364" w:rsidR="00E925EF" w:rsidRDefault="00E925EF" w:rsidP="00B53AE7">
            <w:pPr>
              <w:pStyle w:val="ListParagraph"/>
              <w:ind w:left="0"/>
            </w:pPr>
            <w:r>
              <w:t>Students worked with Spyhop to create a video.</w:t>
            </w:r>
          </w:p>
          <w:p w14:paraId="16C54813" w14:textId="77777777" w:rsidR="00E925EF" w:rsidRDefault="00E925EF" w:rsidP="00B53AE7">
            <w:pPr>
              <w:pStyle w:val="ListParagraph"/>
              <w:ind w:left="0"/>
            </w:pPr>
          </w:p>
        </w:tc>
        <w:tc>
          <w:tcPr>
            <w:tcW w:w="7493" w:type="dxa"/>
          </w:tcPr>
          <w:p w14:paraId="34E761B2" w14:textId="77777777" w:rsidR="00E925EF" w:rsidRDefault="00E925EF" w:rsidP="00B53AE7">
            <w:pPr>
              <w:pStyle w:val="ListParagraph"/>
              <w:ind w:left="0"/>
            </w:pPr>
            <w:r>
              <w:t xml:space="preserve">Our video can be found here </w:t>
            </w:r>
            <w:hyperlink r:id="rId19" w:history="1">
              <w:r>
                <w:rPr>
                  <w:rStyle w:val="Hyperlink"/>
                </w:rPr>
                <w:t>https://www.youtube.com/watch?v=zLCM8DF8L3M&amp;t=14s</w:t>
              </w:r>
            </w:hyperlink>
            <w:r>
              <w:t xml:space="preserve"> </w:t>
            </w:r>
          </w:p>
          <w:p w14:paraId="1054CCCC" w14:textId="77777777" w:rsidR="00E925EF" w:rsidRDefault="00E925EF" w:rsidP="00B53AE7">
            <w:pPr>
              <w:pStyle w:val="ListParagraph"/>
              <w:ind w:left="0"/>
            </w:pPr>
          </w:p>
          <w:p w14:paraId="748BDBF5" w14:textId="74518101" w:rsidR="00E925EF" w:rsidRDefault="00E925EF" w:rsidP="00B53AE7">
            <w:pPr>
              <w:pStyle w:val="ListParagraph"/>
              <w:ind w:left="0"/>
            </w:pPr>
            <w:r>
              <w:t xml:space="preserve">The script can be found here </w:t>
            </w:r>
            <w:hyperlink r:id="rId20" w:history="1">
              <w:r w:rsidRPr="00E202BD">
                <w:rPr>
                  <w:rStyle w:val="Hyperlink"/>
                </w:rPr>
                <w:t>https://1drv.ms/w/s!Aoma8iDrtOlzrC6JeCwJwr7ybarG</w:t>
              </w:r>
            </w:hyperlink>
          </w:p>
          <w:p w14:paraId="20BA6F95" w14:textId="77777777" w:rsidR="00E925EF" w:rsidRDefault="00E925EF" w:rsidP="00B53AE7">
            <w:pPr>
              <w:pStyle w:val="ListParagraph"/>
              <w:ind w:left="0"/>
            </w:pPr>
          </w:p>
          <w:p w14:paraId="0A427CD5" w14:textId="6E46AEC7" w:rsidR="00E925EF" w:rsidRDefault="00E925EF" w:rsidP="00B53AE7">
            <w:pPr>
              <w:pStyle w:val="ListParagraph"/>
              <w:ind w:left="0"/>
            </w:pPr>
            <w:r>
              <w:t xml:space="preserve">A handy form for tracking waivers can be found here </w:t>
            </w:r>
            <w:hyperlink r:id="rId21" w:history="1">
              <w:r w:rsidRPr="00E202BD">
                <w:rPr>
                  <w:rStyle w:val="Hyperlink"/>
                </w:rPr>
                <w:t>https://1drv.ms/w/s!Aoma8iDrtOlzrDCMSF-b71y3vzGa</w:t>
              </w:r>
            </w:hyperlink>
          </w:p>
          <w:p w14:paraId="66879E9E" w14:textId="77777777" w:rsidR="00E925EF" w:rsidRDefault="00E925EF" w:rsidP="00B53AE7">
            <w:pPr>
              <w:pStyle w:val="ListParagraph"/>
              <w:ind w:left="0"/>
            </w:pPr>
          </w:p>
          <w:p w14:paraId="6553B021" w14:textId="54B968FE" w:rsidR="00E925EF" w:rsidRDefault="00E925EF" w:rsidP="00B53AE7">
            <w:pPr>
              <w:pStyle w:val="ListParagraph"/>
              <w:ind w:left="0"/>
            </w:pPr>
            <w:r>
              <w:t xml:space="preserve">A sample of a list of daily jobs can be found here </w:t>
            </w:r>
            <w:hyperlink r:id="rId22" w:history="1">
              <w:r w:rsidRPr="00E202BD">
                <w:rPr>
                  <w:rStyle w:val="Hyperlink"/>
                </w:rPr>
                <w:t>https://1drv.ms/w/s!Aoma8iDrtOlzrC9kFyH8WejaZQ5I</w:t>
              </w:r>
            </w:hyperlink>
          </w:p>
          <w:p w14:paraId="296ABB59" w14:textId="1756504F" w:rsidR="00E925EF" w:rsidRDefault="00E925EF" w:rsidP="00B53AE7">
            <w:pPr>
              <w:pStyle w:val="ListParagraph"/>
              <w:ind w:left="0"/>
            </w:pPr>
          </w:p>
        </w:tc>
        <w:tc>
          <w:tcPr>
            <w:tcW w:w="2590" w:type="dxa"/>
          </w:tcPr>
          <w:p w14:paraId="68CC9BB7" w14:textId="5BD694E6" w:rsidR="00E925EF" w:rsidRDefault="00E925EF" w:rsidP="00B53AE7">
            <w:pPr>
              <w:pStyle w:val="ListParagraph"/>
              <w:ind w:left="0"/>
            </w:pPr>
            <w:r>
              <w:t>Spyhop was a valuable resource. It is very helpful if the teacher has some background knowledge in filmmaking.</w:t>
            </w:r>
          </w:p>
          <w:p w14:paraId="73FEA53C" w14:textId="77777777" w:rsidR="00E925EF" w:rsidRDefault="00E925EF" w:rsidP="00B53AE7">
            <w:pPr>
              <w:pStyle w:val="ListParagraph"/>
              <w:ind w:left="0"/>
            </w:pPr>
          </w:p>
          <w:p w14:paraId="6DB70420" w14:textId="77777777" w:rsidR="00E925EF" w:rsidRDefault="00E925EF" w:rsidP="00B53AE7">
            <w:pPr>
              <w:pStyle w:val="ListParagraph"/>
              <w:ind w:left="0"/>
            </w:pPr>
            <w:r>
              <w:t xml:space="preserve">Students did storyboard their film. They did not use the Nat Geo template. Instead, they created their own. </w:t>
            </w:r>
          </w:p>
          <w:p w14:paraId="4EB9EFD2" w14:textId="77777777" w:rsidR="00E925EF" w:rsidRDefault="00E925EF" w:rsidP="00B53AE7">
            <w:pPr>
              <w:pStyle w:val="ListParagraph"/>
              <w:ind w:left="0"/>
            </w:pPr>
          </w:p>
          <w:p w14:paraId="7EA212E1" w14:textId="0CD6BDBB" w:rsidR="00E925EF" w:rsidRDefault="00E925EF" w:rsidP="00B53AE7">
            <w:pPr>
              <w:pStyle w:val="ListParagraph"/>
              <w:ind w:left="0"/>
            </w:pPr>
            <w:r>
              <w:lastRenderedPageBreak/>
              <w:t xml:space="preserve">At this point, students began to specialize in particular tasks. We began each day with a “job list” showing what students should work on. </w:t>
            </w:r>
          </w:p>
        </w:tc>
      </w:tr>
      <w:tr w:rsidR="00E925EF" w14:paraId="683B6E95" w14:textId="77777777" w:rsidTr="00E925EF">
        <w:trPr>
          <w:jc w:val="center"/>
        </w:trPr>
        <w:tc>
          <w:tcPr>
            <w:tcW w:w="1212" w:type="dxa"/>
          </w:tcPr>
          <w:p w14:paraId="6CDAAC80" w14:textId="77777777" w:rsidR="00E925EF" w:rsidRPr="003A491B" w:rsidRDefault="00E925EF" w:rsidP="00B53AE7">
            <w:pPr>
              <w:pStyle w:val="ListParagraph"/>
              <w:ind w:left="0"/>
              <w:rPr>
                <w:b/>
              </w:rPr>
            </w:pPr>
            <w:r w:rsidRPr="003A491B">
              <w:rPr>
                <w:b/>
              </w:rPr>
              <w:lastRenderedPageBreak/>
              <w:t>ACT</w:t>
            </w:r>
          </w:p>
        </w:tc>
        <w:tc>
          <w:tcPr>
            <w:tcW w:w="1883" w:type="dxa"/>
          </w:tcPr>
          <w:p w14:paraId="7572F1CB" w14:textId="2BBCB549" w:rsidR="00E925EF" w:rsidRDefault="00E925EF" w:rsidP="00B53AE7">
            <w:pPr>
              <w:pStyle w:val="ListParagraph"/>
              <w:ind w:left="0"/>
            </w:pPr>
            <w:r>
              <w:t>Activate game on icivics.org</w:t>
            </w:r>
          </w:p>
          <w:p w14:paraId="01837CC0" w14:textId="77777777" w:rsidR="00E925EF" w:rsidRDefault="00E925EF" w:rsidP="00B53AE7">
            <w:pPr>
              <w:pStyle w:val="ListParagraph"/>
              <w:ind w:left="0"/>
            </w:pPr>
          </w:p>
          <w:p w14:paraId="4B1435E8" w14:textId="77777777" w:rsidR="00E925EF" w:rsidRDefault="00E925EF" w:rsidP="00B53AE7">
            <w:pPr>
              <w:pStyle w:val="ListParagraph"/>
              <w:ind w:left="0"/>
            </w:pPr>
          </w:p>
          <w:p w14:paraId="1C1895F3" w14:textId="55B2E551" w:rsidR="00E925EF" w:rsidRDefault="00E925EF" w:rsidP="00B53AE7">
            <w:pPr>
              <w:pStyle w:val="ListParagraph"/>
              <w:ind w:left="0"/>
            </w:pPr>
            <w:r>
              <w:t>We presented our Geo-Inquiry story and call to action to our School Community Council.</w:t>
            </w:r>
          </w:p>
          <w:p w14:paraId="7213555C" w14:textId="6ABE938B" w:rsidR="00E925EF" w:rsidRDefault="00E925EF" w:rsidP="00B53AE7">
            <w:pPr>
              <w:pStyle w:val="ListParagraph"/>
              <w:ind w:left="0"/>
            </w:pPr>
          </w:p>
          <w:p w14:paraId="2C2F35B5" w14:textId="6CD01D16" w:rsidR="00E925EF" w:rsidRDefault="00E925EF" w:rsidP="00B53AE7">
            <w:pPr>
              <w:pStyle w:val="ListParagraph"/>
              <w:ind w:left="0"/>
            </w:pPr>
            <w:r>
              <w:t xml:space="preserve">We may present to the school board. </w:t>
            </w:r>
          </w:p>
          <w:p w14:paraId="763D5108" w14:textId="77777777" w:rsidR="00E925EF" w:rsidRDefault="00E925EF" w:rsidP="00B53AE7">
            <w:pPr>
              <w:pStyle w:val="ListParagraph"/>
              <w:ind w:left="0"/>
            </w:pPr>
          </w:p>
        </w:tc>
        <w:tc>
          <w:tcPr>
            <w:tcW w:w="7493" w:type="dxa"/>
          </w:tcPr>
          <w:p w14:paraId="6A013B6E" w14:textId="0C8FD21A" w:rsidR="00E925EF" w:rsidRDefault="00E925EF" w:rsidP="00B53AE7">
            <w:pPr>
              <w:pStyle w:val="ListParagraph"/>
              <w:ind w:left="0"/>
            </w:pPr>
            <w:r>
              <w:t xml:space="preserve">A link to Activate is here: </w:t>
            </w:r>
            <w:hyperlink r:id="rId23" w:history="1">
              <w:r>
                <w:rPr>
                  <w:rStyle w:val="Hyperlink"/>
                </w:rPr>
                <w:t>https://www.icivics.org/games/activate</w:t>
              </w:r>
            </w:hyperlink>
            <w:r>
              <w:t xml:space="preserve"> </w:t>
            </w:r>
          </w:p>
          <w:p w14:paraId="047BF728" w14:textId="748A16BA" w:rsidR="00E925EF" w:rsidRDefault="00E925EF" w:rsidP="00B53AE7">
            <w:pPr>
              <w:pStyle w:val="ListParagraph"/>
              <w:ind w:left="0"/>
            </w:pPr>
            <w:r>
              <w:t xml:space="preserve">A supplementary quiz is available in teacher resources at icivics.org or on my canvas page under the “Phase 5: Act” module at </w:t>
            </w:r>
            <w:hyperlink r:id="rId24" w:history="1">
              <w:r>
                <w:rPr>
                  <w:rStyle w:val="Hyperlink"/>
                </w:rPr>
                <w:t>https://slcschools.instructure.com/courses/40308/modules</w:t>
              </w:r>
            </w:hyperlink>
          </w:p>
          <w:p w14:paraId="78804809" w14:textId="77777777" w:rsidR="00E925EF" w:rsidRDefault="00E925EF" w:rsidP="00B53AE7">
            <w:pPr>
              <w:pStyle w:val="ListParagraph"/>
              <w:ind w:left="0"/>
            </w:pPr>
          </w:p>
          <w:p w14:paraId="1A495242" w14:textId="77777777" w:rsidR="00E925EF" w:rsidRDefault="00E925EF" w:rsidP="00B53AE7">
            <w:pPr>
              <w:pStyle w:val="ListParagraph"/>
              <w:ind w:left="0"/>
            </w:pPr>
          </w:p>
          <w:p w14:paraId="427ED24B" w14:textId="77777777" w:rsidR="00E925EF" w:rsidRDefault="00E925EF" w:rsidP="00B53AE7">
            <w:pPr>
              <w:pStyle w:val="ListParagraph"/>
              <w:ind w:left="0"/>
            </w:pPr>
          </w:p>
          <w:p w14:paraId="26098A4E" w14:textId="09E57324" w:rsidR="00E925EF" w:rsidRDefault="00E925EF" w:rsidP="00B53AE7">
            <w:pPr>
              <w:pStyle w:val="ListParagraph"/>
              <w:ind w:left="0"/>
            </w:pPr>
            <w:r>
              <w:t xml:space="preserve">I attended a SCC meeting 2 months prior to our class presentation to obtain permission from our SCC. A copy of the proposal I provided SCC members is here </w:t>
            </w:r>
            <w:hyperlink r:id="rId25" w:history="1">
              <w:r w:rsidRPr="00E202BD">
                <w:rPr>
                  <w:rStyle w:val="Hyperlink"/>
                </w:rPr>
                <w:t>https://1drv.ms/w/s!Aoma8iDrtOlzrDJFpGNUgxsEseQQ</w:t>
              </w:r>
            </w:hyperlink>
            <w:r>
              <w:t xml:space="preserve"> </w:t>
            </w:r>
          </w:p>
          <w:p w14:paraId="759F8E9A" w14:textId="77777777" w:rsidR="00E925EF" w:rsidRDefault="00E925EF" w:rsidP="00B53AE7">
            <w:pPr>
              <w:pStyle w:val="ListParagraph"/>
              <w:ind w:left="0"/>
            </w:pPr>
          </w:p>
          <w:p w14:paraId="016EDEEC" w14:textId="659384E7" w:rsidR="00E925EF" w:rsidRDefault="00E925EF" w:rsidP="00B53AE7">
            <w:pPr>
              <w:pStyle w:val="ListParagraph"/>
              <w:ind w:left="0"/>
            </w:pPr>
            <w:r>
              <w:t xml:space="preserve">We compiled our findings and shared them at the SCC meeting. A link to that is here: </w:t>
            </w:r>
            <w:hyperlink r:id="rId26" w:history="1">
              <w:r w:rsidRPr="00E202BD">
                <w:rPr>
                  <w:rStyle w:val="Hyperlink"/>
                </w:rPr>
                <w:t>https://1drv.ms/w/s!Aoma8iDrtOlzrDNEX99WQEHgRxdO</w:t>
              </w:r>
            </w:hyperlink>
          </w:p>
          <w:p w14:paraId="295AA43B" w14:textId="0F927A6A" w:rsidR="00E925EF" w:rsidRDefault="00E925EF" w:rsidP="00B53AE7">
            <w:pPr>
              <w:pStyle w:val="ListParagraph"/>
              <w:ind w:left="0"/>
            </w:pPr>
          </w:p>
        </w:tc>
        <w:tc>
          <w:tcPr>
            <w:tcW w:w="2590" w:type="dxa"/>
          </w:tcPr>
          <w:p w14:paraId="08C0B2B9" w14:textId="006FB627" w:rsidR="00E925EF" w:rsidRDefault="00E925EF" w:rsidP="00B53AE7">
            <w:pPr>
              <w:pStyle w:val="ListParagraph"/>
              <w:ind w:left="0"/>
            </w:pPr>
            <w:r>
              <w:t xml:space="preserve">Activate helped my students understand which actions are appropriate and practical. </w:t>
            </w:r>
          </w:p>
          <w:p w14:paraId="69660B50" w14:textId="77777777" w:rsidR="00E925EF" w:rsidRDefault="00E925EF" w:rsidP="00B53AE7">
            <w:pPr>
              <w:pStyle w:val="ListParagraph"/>
              <w:ind w:left="0"/>
            </w:pPr>
          </w:p>
          <w:p w14:paraId="734761C5" w14:textId="77777777" w:rsidR="00E925EF" w:rsidRDefault="00E925EF" w:rsidP="00B53AE7">
            <w:pPr>
              <w:pStyle w:val="ListParagraph"/>
              <w:ind w:left="0"/>
            </w:pPr>
          </w:p>
          <w:p w14:paraId="5E984A96" w14:textId="77777777" w:rsidR="00E925EF" w:rsidRDefault="00E925EF" w:rsidP="00B53AE7">
            <w:pPr>
              <w:pStyle w:val="ListParagraph"/>
              <w:ind w:left="0"/>
            </w:pPr>
          </w:p>
          <w:p w14:paraId="2E7DAD3A" w14:textId="6B46A3EB" w:rsidR="00E925EF" w:rsidRDefault="00E925EF" w:rsidP="00B53AE7">
            <w:pPr>
              <w:pStyle w:val="ListParagraph"/>
              <w:ind w:left="0"/>
            </w:pPr>
            <w:r>
              <w:t xml:space="preserve">The SCC tasked us with surveying parents and presenting to the school board. </w:t>
            </w:r>
          </w:p>
          <w:p w14:paraId="7F974251" w14:textId="77777777" w:rsidR="00E925EF" w:rsidRDefault="00E925EF" w:rsidP="00B53AE7">
            <w:pPr>
              <w:pStyle w:val="ListParagraph"/>
              <w:ind w:left="0"/>
            </w:pPr>
          </w:p>
          <w:p w14:paraId="155B3CE2" w14:textId="47E842C8" w:rsidR="00E925EF" w:rsidRDefault="00E925EF" w:rsidP="00B53AE7">
            <w:pPr>
              <w:pStyle w:val="ListParagraph"/>
              <w:ind w:left="0"/>
            </w:pPr>
            <w:r>
              <w:t xml:space="preserve">The film made a powerful impact on the SCC. They seemed motivated to help. </w:t>
            </w:r>
          </w:p>
        </w:tc>
      </w:tr>
    </w:tbl>
    <w:p w14:paraId="4B0E4B15" w14:textId="77777777" w:rsidR="00B53AE7" w:rsidRDefault="00B53AE7" w:rsidP="003A491B"/>
    <w:p w14:paraId="6B3EC04B" w14:textId="2539742B" w:rsidR="00185890" w:rsidRDefault="00185890" w:rsidP="00185890">
      <w:pPr>
        <w:pStyle w:val="ListParagraph"/>
        <w:numPr>
          <w:ilvl w:val="0"/>
          <w:numId w:val="2"/>
        </w:numPr>
      </w:pPr>
      <w:r>
        <w:t>What kind of school or district support is useful?</w:t>
      </w:r>
    </w:p>
    <w:p w14:paraId="282A692B" w14:textId="16F3E55E" w:rsidR="000A72EC" w:rsidRDefault="000A72EC" w:rsidP="000A72EC">
      <w:pPr>
        <w:ind w:left="1080"/>
      </w:pPr>
      <w:r>
        <w:t xml:space="preserve">The support of my school librarian was invaluable. I really could not have done it without her. She supplied us with resources, time, and knowledge. She even chaperoned our field trips. </w:t>
      </w:r>
    </w:p>
    <w:p w14:paraId="25B31035" w14:textId="4F171A38" w:rsidR="000A72EC" w:rsidRDefault="000A72EC" w:rsidP="000A72EC">
      <w:pPr>
        <w:ind w:left="1080"/>
      </w:pPr>
      <w:r>
        <w:t xml:space="preserve">Admin support was also very important. I visited my admin well before project implementation to garner his support. </w:t>
      </w:r>
    </w:p>
    <w:p w14:paraId="6DCE9A9C" w14:textId="02C163FE" w:rsidR="00CA56CC" w:rsidRDefault="00CA56CC" w:rsidP="00E925EF">
      <w:bookmarkStart w:id="0" w:name="_GoBack"/>
      <w:bookmarkEnd w:id="0"/>
    </w:p>
    <w:sectPr w:rsidR="00CA56CC" w:rsidSect="007810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9A8"/>
    <w:multiLevelType w:val="hybridMultilevel"/>
    <w:tmpl w:val="A01A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0233"/>
    <w:multiLevelType w:val="hybridMultilevel"/>
    <w:tmpl w:val="B6661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D43F1"/>
    <w:multiLevelType w:val="hybridMultilevel"/>
    <w:tmpl w:val="0BA4E096"/>
    <w:lvl w:ilvl="0" w:tplc="6E088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36"/>
    <w:rsid w:val="00080E42"/>
    <w:rsid w:val="000A72EC"/>
    <w:rsid w:val="0016179A"/>
    <w:rsid w:val="001849DE"/>
    <w:rsid w:val="00185890"/>
    <w:rsid w:val="003A491B"/>
    <w:rsid w:val="003B64D5"/>
    <w:rsid w:val="003C305A"/>
    <w:rsid w:val="004008B0"/>
    <w:rsid w:val="00413E29"/>
    <w:rsid w:val="004C7663"/>
    <w:rsid w:val="004D4BAF"/>
    <w:rsid w:val="005D27B9"/>
    <w:rsid w:val="005E57E7"/>
    <w:rsid w:val="00627C16"/>
    <w:rsid w:val="00781099"/>
    <w:rsid w:val="007C50D3"/>
    <w:rsid w:val="008869FD"/>
    <w:rsid w:val="009439BD"/>
    <w:rsid w:val="009E2E6D"/>
    <w:rsid w:val="009F222A"/>
    <w:rsid w:val="00A20005"/>
    <w:rsid w:val="00A309CB"/>
    <w:rsid w:val="00A85449"/>
    <w:rsid w:val="00B05D36"/>
    <w:rsid w:val="00B53AE7"/>
    <w:rsid w:val="00B64E91"/>
    <w:rsid w:val="00CA56CC"/>
    <w:rsid w:val="00CB1B94"/>
    <w:rsid w:val="00D25907"/>
    <w:rsid w:val="00E80002"/>
    <w:rsid w:val="00E925EF"/>
    <w:rsid w:val="00EC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90A0"/>
  <w15:chartTrackingRefBased/>
  <w15:docId w15:val="{CD1A6336-A692-46AC-B0F3-EA2959D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E7"/>
    <w:pPr>
      <w:ind w:left="720"/>
      <w:contextualSpacing/>
    </w:pPr>
  </w:style>
  <w:style w:type="table" w:styleId="TableGrid">
    <w:name w:val="Table Grid"/>
    <w:basedOn w:val="TableNormal"/>
    <w:uiPriority w:val="39"/>
    <w:rsid w:val="00B5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099"/>
    <w:rPr>
      <w:color w:val="0563C1" w:themeColor="hyperlink"/>
      <w:u w:val="single"/>
    </w:rPr>
  </w:style>
  <w:style w:type="character" w:styleId="FollowedHyperlink">
    <w:name w:val="FollowedHyperlink"/>
    <w:basedOn w:val="DefaultParagraphFont"/>
    <w:uiPriority w:val="99"/>
    <w:semiHidden/>
    <w:unhideWhenUsed/>
    <w:rsid w:val="00781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w/s!Aoma8iDrtOlzrBno9UDY6Dzs_4FS" TargetMode="External"/><Relationship Id="rId13" Type="http://schemas.openxmlformats.org/officeDocument/2006/relationships/hyperlink" Target="https://1drv.ms/w/s!Aoma8iDrtOlzqnu1NOednMuqaplS" TargetMode="External"/><Relationship Id="rId18" Type="http://schemas.openxmlformats.org/officeDocument/2006/relationships/hyperlink" Target="https://1drv.ms/u/s!Aoma8iDrtOlzrC1dd7uadW_bl4Nv" TargetMode="External"/><Relationship Id="rId26" Type="http://schemas.openxmlformats.org/officeDocument/2006/relationships/hyperlink" Target="https://1drv.ms/w/s!Aoma8iDrtOlzrDNEX99WQEHgRxdO" TargetMode="External"/><Relationship Id="rId3" Type="http://schemas.openxmlformats.org/officeDocument/2006/relationships/settings" Target="settings.xml"/><Relationship Id="rId21" Type="http://schemas.openxmlformats.org/officeDocument/2006/relationships/hyperlink" Target="https://1drv.ms/w/s!Aoma8iDrtOlzrDCMSF-b71y3vzGa" TargetMode="External"/><Relationship Id="rId7" Type="http://schemas.openxmlformats.org/officeDocument/2006/relationships/hyperlink" Target="https://youtu.be/BIDAN3kaGhQ" TargetMode="External"/><Relationship Id="rId12" Type="http://schemas.openxmlformats.org/officeDocument/2006/relationships/hyperlink" Target="https://1drv.ms/w/s!Aoma8iDrtOlzqjK0xE_e6XDrf4UQ" TargetMode="External"/><Relationship Id="rId17" Type="http://schemas.openxmlformats.org/officeDocument/2006/relationships/hyperlink" Target="https://1drv.ms/u/s!Aoma8iDrtOlzrCyw0M1Uud7glVBF" TargetMode="External"/><Relationship Id="rId25" Type="http://schemas.openxmlformats.org/officeDocument/2006/relationships/hyperlink" Target="https://1drv.ms/w/s!Aoma8iDrtOlzrDJFpGNUgxsEseQQ" TargetMode="External"/><Relationship Id="rId2" Type="http://schemas.openxmlformats.org/officeDocument/2006/relationships/styles" Target="styles.xml"/><Relationship Id="rId16" Type="http://schemas.openxmlformats.org/officeDocument/2006/relationships/hyperlink" Target="https://slcschools.instructure.com/courses/40308/assignments/100697?module_item_id=172846" TargetMode="External"/><Relationship Id="rId20" Type="http://schemas.openxmlformats.org/officeDocument/2006/relationships/hyperlink" Target="https://1drv.ms/w/s!Aoma8iDrtOlzrC6JeCwJwr7ybarG" TargetMode="External"/><Relationship Id="rId1" Type="http://schemas.openxmlformats.org/officeDocument/2006/relationships/numbering" Target="numbering.xml"/><Relationship Id="rId6" Type="http://schemas.openxmlformats.org/officeDocument/2006/relationships/hyperlink" Target="https://1drv.ms/p/s!Aoma8iDrtOlzrA3kU8jzrT2U31h8" TargetMode="External"/><Relationship Id="rId11" Type="http://schemas.openxmlformats.org/officeDocument/2006/relationships/hyperlink" Target="https://1drv.ms/w/s!Aoma8iDrtOlzrAqTkXaH7A_Pv0i3" TargetMode="External"/><Relationship Id="rId24" Type="http://schemas.openxmlformats.org/officeDocument/2006/relationships/hyperlink" Target="https://slcschools.instructure.com/courses/40308/modules" TargetMode="External"/><Relationship Id="rId5" Type="http://schemas.openxmlformats.org/officeDocument/2006/relationships/hyperlink" Target="https://1drv.ms/p/s!Aoma8iDrtOlzrAvD-f_Ek-JPmdCj" TargetMode="External"/><Relationship Id="rId15" Type="http://schemas.openxmlformats.org/officeDocument/2006/relationships/hyperlink" Target="https://slcschools.instructure.com/courses/40308/assignments/99887?module_item_id=172084" TargetMode="External"/><Relationship Id="rId23" Type="http://schemas.openxmlformats.org/officeDocument/2006/relationships/hyperlink" Target="https://www.icivics.org/games/activate" TargetMode="External"/><Relationship Id="rId28" Type="http://schemas.openxmlformats.org/officeDocument/2006/relationships/theme" Target="theme/theme1.xml"/><Relationship Id="rId10" Type="http://schemas.openxmlformats.org/officeDocument/2006/relationships/hyperlink" Target="https://1drv.ms/w/s!Aoma8iDrtOlzrBAV-asIRuAqpI05" TargetMode="External"/><Relationship Id="rId19" Type="http://schemas.openxmlformats.org/officeDocument/2006/relationships/hyperlink" Target="https://www.youtube.com/watch?v=zLCM8DF8L3M&amp;t=14s" TargetMode="External"/><Relationship Id="rId4" Type="http://schemas.openxmlformats.org/officeDocument/2006/relationships/webSettings" Target="webSettings.xml"/><Relationship Id="rId9" Type="http://schemas.openxmlformats.org/officeDocument/2006/relationships/hyperlink" Target="https://share.nearpod.com/Hqrk7bZkSW" TargetMode="External"/><Relationship Id="rId14" Type="http://schemas.openxmlformats.org/officeDocument/2006/relationships/hyperlink" Target="https://slcschools.instructure.com/courses/40308/assignments/99461?module_item_id=171697" TargetMode="External"/><Relationship Id="rId22" Type="http://schemas.openxmlformats.org/officeDocument/2006/relationships/hyperlink" Target="https://1drv.ms/w/s!Aoma8iDrtOlzrC9kFyH8WejaZQ5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Dessie Olson</dc:creator>
  <cp:keywords/>
  <dc:description/>
  <cp:lastModifiedBy>Dessie Olson</cp:lastModifiedBy>
  <cp:revision>2</cp:revision>
  <dcterms:created xsi:type="dcterms:W3CDTF">2019-06-26T03:59:00Z</dcterms:created>
  <dcterms:modified xsi:type="dcterms:W3CDTF">2019-06-26T03:59:00Z</dcterms:modified>
</cp:coreProperties>
</file>